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108" w:rsidRPr="00A53108" w:rsidRDefault="00A53108" w:rsidP="00A53108">
      <w:pPr>
        <w:pStyle w:val="NormalWeb"/>
        <w:spacing w:before="0" w:beforeAutospacing="0" w:after="0" w:afterAutospacing="0"/>
        <w:rPr>
          <w:rFonts w:asciiTheme="minorHAnsi" w:hAnsiTheme="minorHAnsi" w:cstheme="minorHAnsi"/>
          <w:b/>
          <w:color w:val="000000"/>
          <w:sz w:val="22"/>
          <w:szCs w:val="22"/>
        </w:rPr>
      </w:pPr>
      <w:r w:rsidRPr="00A53108">
        <w:rPr>
          <w:rFonts w:asciiTheme="minorHAnsi" w:hAnsiTheme="minorHAnsi" w:cstheme="minorHAnsi"/>
          <w:b/>
          <w:color w:val="000000"/>
          <w:sz w:val="22"/>
          <w:szCs w:val="22"/>
        </w:rPr>
        <w:t>Item 2.2 – annex 1</w:t>
      </w:r>
    </w:p>
    <w:p w:rsidR="00033157" w:rsidRDefault="00C17A97" w:rsidP="00112299">
      <w:pPr>
        <w:pStyle w:val="NormalWeb"/>
        <w:spacing w:before="0" w:beforeAutospacing="0" w:after="0" w:afterAutospacing="0"/>
        <w:jc w:val="center"/>
        <w:rPr>
          <w:rFonts w:ascii="Arial" w:hAnsi="Arial" w:cs="Arial"/>
          <w:b/>
          <w:color w:val="000000"/>
          <w:sz w:val="26"/>
          <w:szCs w:val="26"/>
        </w:rPr>
      </w:pPr>
      <w:r>
        <w:rPr>
          <w:rFonts w:ascii="Arial" w:hAnsi="Arial" w:cs="Arial"/>
          <w:b/>
          <w:color w:val="000000"/>
          <w:sz w:val="26"/>
          <w:szCs w:val="26"/>
        </w:rPr>
        <w:t>ANNEX A</w:t>
      </w:r>
    </w:p>
    <w:sdt>
      <w:sdtPr>
        <w:rPr>
          <w:rFonts w:ascii="Arial" w:hAnsi="Arial" w:cs="Arial"/>
          <w:b/>
          <w:color w:val="000000"/>
          <w:sz w:val="28"/>
          <w:szCs w:val="28"/>
        </w:rPr>
        <w:id w:val="1718704594"/>
        <w:placeholder>
          <w:docPart w:val="DefaultPlaceholder_1082065158"/>
        </w:placeholder>
      </w:sdtPr>
      <w:sdtEndPr/>
      <w:sdtContent>
        <w:sdt>
          <w:sdtPr>
            <w:rPr>
              <w:rFonts w:ascii="Arial" w:hAnsi="Arial" w:cs="Arial"/>
              <w:b/>
              <w:color w:val="000000"/>
              <w:sz w:val="28"/>
              <w:szCs w:val="28"/>
            </w:rPr>
            <w:id w:val="1797103119"/>
            <w:lock w:val="sdtContentLocked"/>
            <w:placeholder>
              <w:docPart w:val="DefaultPlaceholder_1082065158"/>
            </w:placeholder>
          </w:sdtPr>
          <w:sdtEndPr/>
          <w:sdtContent>
            <w:p w:rsidR="00112299" w:rsidRDefault="007B4DCB" w:rsidP="00112299">
              <w:pPr>
                <w:pStyle w:val="NormalWeb"/>
                <w:spacing w:before="0" w:beforeAutospacing="0" w:after="0" w:afterAutospacing="0"/>
                <w:jc w:val="center"/>
                <w:rPr>
                  <w:rFonts w:ascii="Arial" w:hAnsi="Arial" w:cs="Arial"/>
                  <w:b/>
                  <w:color w:val="000000"/>
                  <w:sz w:val="28"/>
                  <w:szCs w:val="28"/>
                </w:rPr>
              </w:pPr>
              <w:r w:rsidRPr="00112299">
                <w:rPr>
                  <w:rFonts w:ascii="Arial" w:hAnsi="Arial" w:cs="Arial"/>
                  <w:b/>
                  <w:color w:val="000000"/>
                  <w:sz w:val="28"/>
                  <w:szCs w:val="28"/>
                </w:rPr>
                <w:t>SUBMI</w:t>
              </w:r>
              <w:r w:rsidR="008F4992" w:rsidRPr="00112299">
                <w:rPr>
                  <w:rFonts w:ascii="Arial" w:hAnsi="Arial" w:cs="Arial"/>
                  <w:b/>
                  <w:color w:val="000000"/>
                  <w:sz w:val="28"/>
                  <w:szCs w:val="28"/>
                </w:rPr>
                <w:t>T</w:t>
              </w:r>
              <w:r w:rsidRPr="00112299">
                <w:rPr>
                  <w:rFonts w:ascii="Arial" w:hAnsi="Arial" w:cs="Arial"/>
                  <w:b/>
                  <w:color w:val="000000"/>
                  <w:sz w:val="28"/>
                  <w:szCs w:val="28"/>
                </w:rPr>
                <w:t>TING</w:t>
              </w:r>
              <w:r w:rsidR="00BB5D70" w:rsidRPr="00112299">
                <w:rPr>
                  <w:rFonts w:ascii="Arial" w:hAnsi="Arial" w:cs="Arial"/>
                  <w:b/>
                  <w:color w:val="000000"/>
                  <w:sz w:val="28"/>
                  <w:szCs w:val="28"/>
                </w:rPr>
                <w:t xml:space="preserve"> EVIDENCE TO A </w:t>
              </w:r>
              <w:r w:rsidR="00112299" w:rsidRPr="00112299">
                <w:rPr>
                  <w:rFonts w:ascii="Arial" w:hAnsi="Arial" w:cs="Arial"/>
                  <w:b/>
                  <w:color w:val="000000"/>
                  <w:sz w:val="28"/>
                  <w:szCs w:val="28"/>
                </w:rPr>
                <w:t xml:space="preserve">SCOTTISH PARLIAMENT </w:t>
              </w:r>
              <w:r w:rsidR="00BB5D70" w:rsidRPr="00112299">
                <w:rPr>
                  <w:rFonts w:ascii="Arial" w:hAnsi="Arial" w:cs="Arial"/>
                  <w:b/>
                  <w:color w:val="000000"/>
                  <w:sz w:val="28"/>
                  <w:szCs w:val="28"/>
                </w:rPr>
                <w:t>COMMITTEE</w:t>
              </w:r>
            </w:p>
            <w:p w:rsidR="00112299" w:rsidRPr="00112299" w:rsidRDefault="00112299" w:rsidP="00112299">
              <w:pPr>
                <w:pStyle w:val="NormalWeb"/>
                <w:spacing w:before="0" w:beforeAutospacing="0" w:after="0" w:afterAutospacing="0"/>
                <w:jc w:val="center"/>
                <w:rPr>
                  <w:rFonts w:ascii="Arial" w:hAnsi="Arial" w:cs="Arial"/>
                  <w:b/>
                  <w:color w:val="000000"/>
                  <w:sz w:val="28"/>
                  <w:szCs w:val="28"/>
                </w:rPr>
              </w:pPr>
            </w:p>
            <w:p w:rsidR="00DC4BAC" w:rsidRDefault="00DC4BAC" w:rsidP="00112299">
              <w:pPr>
                <w:pStyle w:val="NormalWeb"/>
                <w:spacing w:before="0" w:beforeAutospacing="0" w:after="0" w:afterAutospacing="0"/>
                <w:jc w:val="center"/>
                <w:rPr>
                  <w:rFonts w:ascii="Arial" w:hAnsi="Arial" w:cs="Arial"/>
                  <w:b/>
                  <w:color w:val="000000"/>
                  <w:sz w:val="28"/>
                  <w:szCs w:val="28"/>
                </w:rPr>
              </w:pPr>
              <w:r w:rsidRPr="00112299">
                <w:rPr>
                  <w:rFonts w:ascii="Arial" w:hAnsi="Arial" w:cs="Arial"/>
                  <w:b/>
                  <w:color w:val="000000"/>
                  <w:sz w:val="28"/>
                  <w:szCs w:val="28"/>
                </w:rPr>
                <w:t>DATA PROTECTION FORM</w:t>
              </w:r>
            </w:p>
          </w:sdtContent>
        </w:sdt>
        <w:p w:rsidR="00BC52B4" w:rsidRPr="00112299" w:rsidRDefault="00790F67" w:rsidP="00112299">
          <w:pPr>
            <w:pStyle w:val="NormalWeb"/>
            <w:spacing w:before="0" w:beforeAutospacing="0" w:after="0" w:afterAutospacing="0"/>
            <w:jc w:val="center"/>
            <w:rPr>
              <w:rFonts w:ascii="Arial" w:hAnsi="Arial" w:cs="Arial"/>
              <w:b/>
              <w:color w:val="000000"/>
              <w:sz w:val="28"/>
              <w:szCs w:val="28"/>
            </w:rPr>
          </w:pPr>
        </w:p>
      </w:sdtContent>
    </w:sdt>
    <w:p w:rsidR="00112299" w:rsidRPr="00112299" w:rsidRDefault="00112299" w:rsidP="00112299">
      <w:pPr>
        <w:pStyle w:val="NormalWeb"/>
        <w:spacing w:before="0" w:beforeAutospacing="0" w:after="0" w:afterAutospacing="0"/>
        <w:jc w:val="center"/>
        <w:rPr>
          <w:rFonts w:ascii="Arial" w:hAnsi="Arial" w:cs="Arial"/>
          <w:b/>
          <w:color w:val="000000"/>
          <w:sz w:val="28"/>
          <w:szCs w:val="28"/>
        </w:rPr>
      </w:pPr>
    </w:p>
    <w:tbl>
      <w:tblPr>
        <w:tblW w:w="9976"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7"/>
        <w:gridCol w:w="7939"/>
      </w:tblGrid>
      <w:tr w:rsidR="00BC52B4" w:rsidRPr="00112299" w:rsidTr="00AA210B">
        <w:trPr>
          <w:trHeight w:val="479"/>
        </w:trPr>
        <w:tc>
          <w:tcPr>
            <w:tcW w:w="2037" w:type="dxa"/>
            <w:shd w:val="clear" w:color="auto" w:fill="500778"/>
            <w:vAlign w:val="center"/>
          </w:tcPr>
          <w:sdt>
            <w:sdtPr>
              <w:rPr>
                <w:rFonts w:ascii="Arial" w:hAnsi="Arial" w:cs="Arial"/>
                <w:b/>
                <w:color w:val="FFFFFF" w:themeColor="background1"/>
                <w:sz w:val="26"/>
                <w:szCs w:val="26"/>
              </w:rPr>
              <w:id w:val="1491605873"/>
              <w:placeholder>
                <w:docPart w:val="DefaultPlaceholder_1082065158"/>
              </w:placeholder>
            </w:sdtPr>
            <w:sdtEndPr/>
            <w:sdtContent>
              <w:sdt>
                <w:sdtPr>
                  <w:rPr>
                    <w:rFonts w:ascii="Arial" w:hAnsi="Arial" w:cs="Arial"/>
                    <w:b/>
                    <w:color w:val="FFFFFF" w:themeColor="background1"/>
                    <w:sz w:val="26"/>
                    <w:szCs w:val="26"/>
                  </w:rPr>
                  <w:id w:val="-1226986738"/>
                  <w:lock w:val="sdtContentLocked"/>
                  <w:placeholder>
                    <w:docPart w:val="DefaultPlaceholder_1082065158"/>
                  </w:placeholder>
                </w:sdtPr>
                <w:sdtEndPr/>
                <w:sdtContent>
                  <w:p w:rsidR="00BC52B4" w:rsidRPr="00033157" w:rsidRDefault="00BC52B4" w:rsidP="00A22473">
                    <w:pPr>
                      <w:pStyle w:val="NormalWeb"/>
                      <w:rPr>
                        <w:rFonts w:ascii="Arial" w:hAnsi="Arial" w:cs="Arial"/>
                        <w:b/>
                        <w:color w:val="FFFFFF" w:themeColor="background1"/>
                        <w:sz w:val="26"/>
                        <w:szCs w:val="26"/>
                      </w:rPr>
                    </w:pPr>
                    <w:r w:rsidRPr="00033157">
                      <w:rPr>
                        <w:rFonts w:ascii="Arial" w:hAnsi="Arial" w:cs="Arial"/>
                        <w:b/>
                        <w:color w:val="FFFFFF" w:themeColor="background1"/>
                        <w:sz w:val="26"/>
                        <w:szCs w:val="26"/>
                      </w:rPr>
                      <w:t>Name:</w:t>
                    </w:r>
                  </w:p>
                </w:sdtContent>
              </w:sdt>
            </w:sdtContent>
          </w:sdt>
        </w:tc>
        <w:tc>
          <w:tcPr>
            <w:tcW w:w="7939" w:type="dxa"/>
          </w:tcPr>
          <w:p w:rsidR="00BC52B4" w:rsidRPr="00033157" w:rsidRDefault="00486BA9" w:rsidP="00486BA9">
            <w:pPr>
              <w:pStyle w:val="NormalWeb"/>
              <w:rPr>
                <w:rFonts w:ascii="Arial" w:hAnsi="Arial" w:cs="Arial"/>
                <w:b/>
                <w:color w:val="000000"/>
                <w:sz w:val="26"/>
                <w:szCs w:val="26"/>
              </w:rPr>
            </w:pPr>
            <w:r w:rsidRPr="00486BA9">
              <w:rPr>
                <w:rFonts w:ascii="Arial" w:hAnsi="Arial" w:cs="Arial"/>
                <w:b/>
                <w:color w:val="000000"/>
                <w:sz w:val="26"/>
                <w:szCs w:val="26"/>
              </w:rPr>
              <w:t>Social Work Scotland</w:t>
            </w:r>
          </w:p>
        </w:tc>
      </w:tr>
      <w:tr w:rsidR="00BC52B4" w:rsidRPr="00112299" w:rsidTr="002C1787">
        <w:trPr>
          <w:trHeight w:val="479"/>
        </w:trPr>
        <w:tc>
          <w:tcPr>
            <w:tcW w:w="2037" w:type="dxa"/>
            <w:shd w:val="clear" w:color="auto" w:fill="500778"/>
            <w:vAlign w:val="center"/>
          </w:tcPr>
          <w:sdt>
            <w:sdtPr>
              <w:rPr>
                <w:rFonts w:ascii="Arial" w:hAnsi="Arial" w:cs="Arial"/>
                <w:b/>
                <w:color w:val="FFFFFF" w:themeColor="background1"/>
                <w:sz w:val="26"/>
                <w:szCs w:val="26"/>
              </w:rPr>
              <w:id w:val="-822580028"/>
              <w:lock w:val="sdtContentLocked"/>
              <w:placeholder>
                <w:docPart w:val="DefaultPlaceholder_1082065158"/>
              </w:placeholder>
            </w:sdtPr>
            <w:sdtEndPr/>
            <w:sdtContent>
              <w:p w:rsidR="00BC52B4" w:rsidRPr="00033157" w:rsidRDefault="00BC52B4" w:rsidP="00A22473">
                <w:pPr>
                  <w:pStyle w:val="NormalWeb"/>
                  <w:rPr>
                    <w:rFonts w:ascii="Arial" w:hAnsi="Arial" w:cs="Arial"/>
                    <w:b/>
                    <w:color w:val="FFFFFF" w:themeColor="background1"/>
                    <w:sz w:val="26"/>
                    <w:szCs w:val="26"/>
                  </w:rPr>
                </w:pPr>
                <w:r>
                  <w:rPr>
                    <w:rFonts w:ascii="Arial" w:hAnsi="Arial" w:cs="Arial"/>
                    <w:b/>
                    <w:color w:val="FFFFFF" w:themeColor="background1"/>
                    <w:sz w:val="26"/>
                    <w:szCs w:val="26"/>
                  </w:rPr>
                  <w:t>Date:</w:t>
                </w:r>
              </w:p>
            </w:sdtContent>
          </w:sdt>
        </w:tc>
        <w:tc>
          <w:tcPr>
            <w:tcW w:w="7939" w:type="dxa"/>
          </w:tcPr>
          <w:p w:rsidR="00BC52B4" w:rsidRPr="00033157" w:rsidRDefault="00C37431" w:rsidP="00E561D7">
            <w:pPr>
              <w:pStyle w:val="NormalWeb"/>
              <w:rPr>
                <w:rFonts w:ascii="Arial" w:hAnsi="Arial" w:cs="Arial"/>
                <w:b/>
                <w:color w:val="000000"/>
                <w:sz w:val="26"/>
                <w:szCs w:val="26"/>
              </w:rPr>
            </w:pPr>
            <w:r>
              <w:rPr>
                <w:rFonts w:ascii="Arial" w:hAnsi="Arial" w:cs="Arial"/>
                <w:b/>
                <w:color w:val="000000"/>
                <w:sz w:val="26"/>
                <w:szCs w:val="26"/>
              </w:rPr>
              <w:t>1</w:t>
            </w:r>
            <w:r w:rsidRPr="00C37431">
              <w:rPr>
                <w:rFonts w:ascii="Arial" w:hAnsi="Arial" w:cs="Arial"/>
                <w:b/>
                <w:color w:val="000000"/>
                <w:sz w:val="26"/>
                <w:szCs w:val="26"/>
                <w:vertAlign w:val="superscript"/>
              </w:rPr>
              <w:t>st</w:t>
            </w:r>
            <w:r>
              <w:rPr>
                <w:rFonts w:ascii="Arial" w:hAnsi="Arial" w:cs="Arial"/>
                <w:b/>
                <w:color w:val="000000"/>
                <w:sz w:val="26"/>
                <w:szCs w:val="26"/>
              </w:rPr>
              <w:t xml:space="preserve"> August 2018</w:t>
            </w:r>
          </w:p>
        </w:tc>
      </w:tr>
      <w:tr w:rsidR="00E561D7" w:rsidRPr="00112299" w:rsidTr="00033157">
        <w:trPr>
          <w:trHeight w:val="446"/>
        </w:trPr>
        <w:sdt>
          <w:sdtPr>
            <w:rPr>
              <w:rFonts w:ascii="Arial" w:hAnsi="Arial" w:cs="Arial"/>
              <w:b/>
              <w:color w:val="FFFFFF" w:themeColor="background1"/>
              <w:sz w:val="26"/>
              <w:szCs w:val="26"/>
            </w:rPr>
            <w:id w:val="463091457"/>
            <w:lock w:val="sdtContentLocked"/>
            <w:placeholder>
              <w:docPart w:val="DefaultPlaceholder_1082065158"/>
            </w:placeholder>
          </w:sdtPr>
          <w:sdtEndPr/>
          <w:sdtContent>
            <w:tc>
              <w:tcPr>
                <w:tcW w:w="2037" w:type="dxa"/>
                <w:shd w:val="clear" w:color="auto" w:fill="500778"/>
                <w:vAlign w:val="center"/>
              </w:tcPr>
              <w:p w:rsidR="00E561D7" w:rsidRPr="00033157" w:rsidRDefault="00E561D7" w:rsidP="00A22473">
                <w:pPr>
                  <w:pStyle w:val="NormalWeb"/>
                  <w:rPr>
                    <w:rFonts w:ascii="Arial" w:hAnsi="Arial" w:cs="Arial"/>
                    <w:b/>
                    <w:color w:val="FFFFFF" w:themeColor="background1"/>
                    <w:sz w:val="26"/>
                    <w:szCs w:val="26"/>
                  </w:rPr>
                </w:pPr>
                <w:r w:rsidRPr="00033157">
                  <w:rPr>
                    <w:rFonts w:ascii="Arial" w:hAnsi="Arial" w:cs="Arial"/>
                    <w:b/>
                    <w:color w:val="FFFFFF" w:themeColor="background1"/>
                    <w:sz w:val="26"/>
                    <w:szCs w:val="26"/>
                  </w:rPr>
                  <w:t>Organisation</w:t>
                </w:r>
                <w:r w:rsidR="00527839" w:rsidRPr="00033157">
                  <w:rPr>
                    <w:rFonts w:ascii="Arial" w:hAnsi="Arial" w:cs="Arial"/>
                    <w:b/>
                    <w:color w:val="FFFFFF" w:themeColor="background1"/>
                    <w:sz w:val="26"/>
                    <w:szCs w:val="26"/>
                  </w:rPr>
                  <w:t>: (if required)</w:t>
                </w:r>
              </w:p>
            </w:tc>
          </w:sdtContent>
        </w:sdt>
        <w:tc>
          <w:tcPr>
            <w:tcW w:w="7939" w:type="dxa"/>
          </w:tcPr>
          <w:p w:rsidR="00E561D7" w:rsidRPr="00033157" w:rsidRDefault="00486BA9" w:rsidP="00E561D7">
            <w:pPr>
              <w:pStyle w:val="NormalWeb"/>
              <w:rPr>
                <w:rFonts w:ascii="Arial" w:hAnsi="Arial" w:cs="Arial"/>
                <w:b/>
                <w:color w:val="000000"/>
                <w:sz w:val="26"/>
                <w:szCs w:val="26"/>
              </w:rPr>
            </w:pPr>
            <w:r w:rsidRPr="00486BA9">
              <w:rPr>
                <w:rFonts w:ascii="Arial" w:hAnsi="Arial" w:cs="Arial"/>
                <w:b/>
                <w:color w:val="000000"/>
                <w:sz w:val="26"/>
                <w:szCs w:val="26"/>
              </w:rPr>
              <w:t>Social Work Scotland</w:t>
            </w:r>
          </w:p>
        </w:tc>
      </w:tr>
      <w:tr w:rsidR="00A22473" w:rsidRPr="00112299" w:rsidTr="00033157">
        <w:trPr>
          <w:trHeight w:val="446"/>
        </w:trPr>
        <w:sdt>
          <w:sdtPr>
            <w:rPr>
              <w:rFonts w:ascii="Arial" w:hAnsi="Arial" w:cs="Arial"/>
              <w:b/>
              <w:color w:val="FFFFFF" w:themeColor="background1"/>
              <w:sz w:val="26"/>
              <w:szCs w:val="26"/>
            </w:rPr>
            <w:id w:val="80578372"/>
            <w:lock w:val="sdtContentLocked"/>
            <w:placeholder>
              <w:docPart w:val="DefaultPlaceholder_1082065158"/>
            </w:placeholder>
          </w:sdtPr>
          <w:sdtEndPr/>
          <w:sdtContent>
            <w:tc>
              <w:tcPr>
                <w:tcW w:w="2037" w:type="dxa"/>
                <w:shd w:val="clear" w:color="auto" w:fill="500778"/>
                <w:vAlign w:val="center"/>
              </w:tcPr>
              <w:p w:rsidR="00A22473" w:rsidRPr="00033157" w:rsidRDefault="00A22473" w:rsidP="00A22473">
                <w:pPr>
                  <w:pStyle w:val="NormalWeb"/>
                  <w:rPr>
                    <w:rFonts w:ascii="Arial" w:hAnsi="Arial" w:cs="Arial"/>
                    <w:b/>
                    <w:color w:val="FFFFFF" w:themeColor="background1"/>
                    <w:sz w:val="26"/>
                    <w:szCs w:val="26"/>
                  </w:rPr>
                </w:pPr>
                <w:r w:rsidRPr="00033157">
                  <w:rPr>
                    <w:rFonts w:ascii="Arial" w:hAnsi="Arial" w:cs="Arial"/>
                    <w:b/>
                    <w:color w:val="FFFFFF" w:themeColor="background1"/>
                    <w:sz w:val="26"/>
                    <w:szCs w:val="26"/>
                  </w:rPr>
                  <w:t>Topic of submission:</w:t>
                </w:r>
              </w:p>
            </w:tc>
          </w:sdtContent>
        </w:sdt>
        <w:tc>
          <w:tcPr>
            <w:tcW w:w="7939" w:type="dxa"/>
          </w:tcPr>
          <w:p w:rsidR="00A22473" w:rsidRPr="00033157" w:rsidRDefault="00C37431" w:rsidP="00E561D7">
            <w:pPr>
              <w:pStyle w:val="NormalWeb"/>
              <w:rPr>
                <w:rFonts w:ascii="Arial" w:hAnsi="Arial" w:cs="Arial"/>
                <w:b/>
                <w:color w:val="000000"/>
                <w:sz w:val="26"/>
                <w:szCs w:val="26"/>
              </w:rPr>
            </w:pPr>
            <w:r>
              <w:rPr>
                <w:rFonts w:ascii="Arial" w:hAnsi="Arial" w:cs="Arial"/>
                <w:b/>
                <w:color w:val="000000"/>
                <w:sz w:val="26"/>
                <w:szCs w:val="26"/>
              </w:rPr>
              <w:t>Health and Care (Staffing) (Scotland) Bill</w:t>
            </w:r>
          </w:p>
        </w:tc>
      </w:tr>
      <w:tr w:rsidR="00E561D7" w:rsidTr="00BC52B4">
        <w:trPr>
          <w:trHeight w:val="8070"/>
        </w:trPr>
        <w:tc>
          <w:tcPr>
            <w:tcW w:w="9976" w:type="dxa"/>
            <w:gridSpan w:val="2"/>
            <w:tcBorders>
              <w:left w:val="single" w:sz="4" w:space="0" w:color="auto"/>
              <w:bottom w:val="single" w:sz="4" w:space="0" w:color="auto"/>
              <w:right w:val="single" w:sz="4" w:space="0" w:color="auto"/>
            </w:tcBorders>
          </w:tcPr>
          <w:p w:rsidR="005645B0" w:rsidRDefault="005645B0" w:rsidP="005645B0">
            <w:pPr>
              <w:pStyle w:val="NormalWeb"/>
              <w:ind w:left="495"/>
              <w:rPr>
                <w:rFonts w:ascii="Arial" w:hAnsi="Arial" w:cs="Arial"/>
                <w:b/>
                <w:color w:val="000000"/>
                <w:sz w:val="26"/>
                <w:szCs w:val="26"/>
              </w:rPr>
            </w:pPr>
          </w:p>
          <w:p w:rsidR="005645B0" w:rsidRDefault="00790F67" w:rsidP="00033157">
            <w:pPr>
              <w:pStyle w:val="NormalWeb"/>
              <w:ind w:left="169" w:hanging="169"/>
              <w:rPr>
                <w:rFonts w:ascii="Arial" w:hAnsi="Arial" w:cs="Arial"/>
                <w:b/>
                <w:color w:val="000000"/>
                <w:sz w:val="26"/>
                <w:szCs w:val="26"/>
              </w:rPr>
            </w:pPr>
            <w:sdt>
              <w:sdtPr>
                <w:rPr>
                  <w:rFonts w:ascii="Arial" w:eastAsia="MS Gothic" w:hAnsi="Arial" w:cs="Arial"/>
                  <w:color w:val="000000"/>
                  <w:sz w:val="26"/>
                  <w:szCs w:val="26"/>
                </w:rPr>
                <w:id w:val="-1798448624"/>
                <w14:checkbox>
                  <w14:checked w14:val="1"/>
                  <w14:checkedState w14:val="2612" w14:font="MS Gothic"/>
                  <w14:uncheckedState w14:val="2610" w14:font="MS Gothic"/>
                </w14:checkbox>
              </w:sdtPr>
              <w:sdtEndPr/>
              <w:sdtContent>
                <w:r w:rsidR="00486BA9">
                  <w:rPr>
                    <w:rFonts w:ascii="MS Gothic" w:eastAsia="MS Gothic" w:hAnsi="MS Gothic" w:cs="Arial" w:hint="eastAsia"/>
                    <w:color w:val="000000"/>
                    <w:sz w:val="26"/>
                    <w:szCs w:val="26"/>
                  </w:rPr>
                  <w:t>☒</w:t>
                </w:r>
              </w:sdtContent>
            </w:sdt>
            <w:r w:rsidR="005645B0" w:rsidRPr="00033157">
              <w:rPr>
                <w:rFonts w:ascii="Arial" w:hAnsi="Arial" w:cs="Arial"/>
                <w:b/>
                <w:color w:val="000000"/>
                <w:sz w:val="26"/>
                <w:szCs w:val="26"/>
              </w:rPr>
              <w:t xml:space="preserve"> </w:t>
            </w:r>
            <w:sdt>
              <w:sdtPr>
                <w:rPr>
                  <w:rFonts w:ascii="Arial" w:hAnsi="Arial" w:cs="Arial"/>
                  <w:b/>
                  <w:color w:val="000000"/>
                  <w:sz w:val="26"/>
                  <w:szCs w:val="26"/>
                </w:rPr>
                <w:id w:val="-287206511"/>
                <w:placeholder>
                  <w:docPart w:val="DefaultPlaceholder_1082065158"/>
                </w:placeholder>
              </w:sdtPr>
              <w:sdtEndPr/>
              <w:sdtContent>
                <w:sdt>
                  <w:sdtPr>
                    <w:rPr>
                      <w:rFonts w:ascii="Arial" w:hAnsi="Arial" w:cs="Arial"/>
                      <w:b/>
                      <w:color w:val="000000"/>
                      <w:sz w:val="26"/>
                      <w:szCs w:val="26"/>
                    </w:rPr>
                    <w:alias w:val="LOCKED"/>
                    <w:tag w:val="LOCKED"/>
                    <w:id w:val="720183200"/>
                    <w:lock w:val="sdtContentLocked"/>
                    <w:placeholder>
                      <w:docPart w:val="DefaultPlaceholder_1082065158"/>
                    </w:placeholder>
                  </w:sdtPr>
                  <w:sdtEndPr/>
                  <w:sdtContent>
                    <w:r w:rsidR="005645B0" w:rsidRPr="00033157">
                      <w:rPr>
                        <w:rFonts w:ascii="Arial" w:hAnsi="Arial" w:cs="Arial"/>
                        <w:b/>
                        <w:color w:val="000000"/>
                        <w:sz w:val="26"/>
                        <w:szCs w:val="26"/>
                      </w:rPr>
                      <w:t xml:space="preserve">I have read and understood the privacy notice about </w:t>
                    </w:r>
                    <w:r w:rsidR="00112299" w:rsidRPr="00033157">
                      <w:rPr>
                        <w:rFonts w:ascii="Arial" w:hAnsi="Arial" w:cs="Arial"/>
                        <w:b/>
                        <w:color w:val="000000"/>
                        <w:sz w:val="26"/>
                        <w:szCs w:val="26"/>
                      </w:rPr>
                      <w:t>submitting evidence</w:t>
                    </w:r>
                    <w:r w:rsidR="005645B0" w:rsidRPr="00033157">
                      <w:rPr>
                        <w:rFonts w:ascii="Arial" w:hAnsi="Arial" w:cs="Arial"/>
                        <w:b/>
                        <w:color w:val="000000"/>
                        <w:sz w:val="26"/>
                        <w:szCs w:val="26"/>
                      </w:rPr>
                      <w:t xml:space="preserve"> to a Committee.</w:t>
                    </w:r>
                  </w:sdtContent>
                </w:sdt>
              </w:sdtContent>
            </w:sdt>
            <w:r w:rsidR="005645B0" w:rsidRPr="00033157">
              <w:rPr>
                <w:rFonts w:ascii="Arial" w:hAnsi="Arial" w:cs="Arial"/>
                <w:b/>
                <w:color w:val="000000"/>
                <w:sz w:val="26"/>
                <w:szCs w:val="26"/>
              </w:rPr>
              <w:t xml:space="preserve">  </w:t>
            </w:r>
          </w:p>
          <w:p w:rsidR="00BC52B4" w:rsidRPr="00033157" w:rsidRDefault="00BC52B4" w:rsidP="00033157">
            <w:pPr>
              <w:pStyle w:val="NormalWeb"/>
              <w:ind w:left="169" w:hanging="169"/>
              <w:rPr>
                <w:rFonts w:ascii="Arial" w:hAnsi="Arial" w:cs="Arial"/>
                <w:b/>
                <w:color w:val="000000"/>
                <w:sz w:val="26"/>
                <w:szCs w:val="26"/>
              </w:rPr>
            </w:pPr>
          </w:p>
          <w:p w:rsidR="00E561D7" w:rsidRDefault="00790F67" w:rsidP="00033157">
            <w:pPr>
              <w:pStyle w:val="NormalWeb"/>
              <w:ind w:left="135" w:hanging="135"/>
              <w:rPr>
                <w:rFonts w:ascii="Arial" w:hAnsi="Arial" w:cs="Arial"/>
                <w:b/>
                <w:color w:val="000000"/>
                <w:sz w:val="26"/>
                <w:szCs w:val="26"/>
              </w:rPr>
            </w:pPr>
            <w:sdt>
              <w:sdtPr>
                <w:rPr>
                  <w:rFonts w:ascii="Arial" w:eastAsia="MS Gothic" w:hAnsi="Arial" w:cs="Arial"/>
                  <w:color w:val="000000"/>
                  <w:sz w:val="26"/>
                  <w:szCs w:val="26"/>
                </w:rPr>
                <w:id w:val="-1826045782"/>
                <w14:checkbox>
                  <w14:checked w14:val="1"/>
                  <w14:checkedState w14:val="2612" w14:font="MS Gothic"/>
                  <w14:uncheckedState w14:val="2610" w14:font="MS Gothic"/>
                </w14:checkbox>
              </w:sdtPr>
              <w:sdtEndPr/>
              <w:sdtContent>
                <w:r w:rsidR="00486BA9">
                  <w:rPr>
                    <w:rFonts w:ascii="MS Gothic" w:eastAsia="MS Gothic" w:hAnsi="MS Gothic" w:cs="Arial" w:hint="eastAsia"/>
                    <w:color w:val="000000"/>
                    <w:sz w:val="26"/>
                    <w:szCs w:val="26"/>
                  </w:rPr>
                  <w:t>☒</w:t>
                </w:r>
              </w:sdtContent>
            </w:sdt>
            <w:r w:rsidR="00E561D7" w:rsidRPr="00033157">
              <w:rPr>
                <w:rFonts w:ascii="Arial" w:hAnsi="Arial" w:cs="Arial"/>
                <w:color w:val="000000"/>
                <w:sz w:val="26"/>
                <w:szCs w:val="26"/>
              </w:rPr>
              <w:t xml:space="preserve"> </w:t>
            </w:r>
            <w:sdt>
              <w:sdtPr>
                <w:rPr>
                  <w:rFonts w:ascii="Arial" w:hAnsi="Arial" w:cs="Arial"/>
                  <w:color w:val="000000"/>
                  <w:sz w:val="26"/>
                  <w:szCs w:val="26"/>
                </w:rPr>
                <w:alias w:val="LOCKED"/>
                <w:tag w:val="LOCKED"/>
                <w:id w:val="1334189960"/>
                <w:lock w:val="sdtContentLocked"/>
                <w:placeholder>
                  <w:docPart w:val="DefaultPlaceholder_1082065158"/>
                </w:placeholder>
              </w:sdtPr>
              <w:sdtEndPr>
                <w:rPr>
                  <w:b/>
                </w:rPr>
              </w:sdtEndPr>
              <w:sdtContent>
                <w:r w:rsidR="005645B0" w:rsidRPr="00033157">
                  <w:rPr>
                    <w:rFonts w:ascii="Arial" w:hAnsi="Arial" w:cs="Arial"/>
                    <w:b/>
                    <w:color w:val="000000"/>
                    <w:sz w:val="26"/>
                    <w:szCs w:val="26"/>
                  </w:rPr>
                  <w:t>I am happy for my name</w:t>
                </w:r>
                <w:r w:rsidR="00112299" w:rsidRPr="00033157">
                  <w:rPr>
                    <w:rFonts w:ascii="Arial" w:hAnsi="Arial" w:cs="Arial"/>
                    <w:b/>
                    <w:color w:val="000000"/>
                    <w:sz w:val="26"/>
                    <w:szCs w:val="26"/>
                  </w:rPr>
                  <w:t>, or that of my organisation,</w:t>
                </w:r>
                <w:r w:rsidR="005645B0" w:rsidRPr="00033157">
                  <w:rPr>
                    <w:rFonts w:ascii="Arial" w:hAnsi="Arial" w:cs="Arial"/>
                    <w:b/>
                    <w:color w:val="000000"/>
                    <w:sz w:val="26"/>
                    <w:szCs w:val="26"/>
                  </w:rPr>
                  <w:t xml:space="preserve"> to be on the submission, for it to be published on the Scottish Parliament website, mentioned in any Committee report and form part of the public record.</w:t>
                </w:r>
              </w:sdtContent>
            </w:sdt>
          </w:p>
          <w:p w:rsidR="00BC52B4" w:rsidRPr="00033157" w:rsidRDefault="00BC52B4" w:rsidP="00033157">
            <w:pPr>
              <w:pStyle w:val="NormalWeb"/>
              <w:ind w:left="135" w:hanging="135"/>
              <w:rPr>
                <w:rFonts w:ascii="Arial" w:hAnsi="Arial" w:cs="Arial"/>
                <w:b/>
                <w:color w:val="000000"/>
                <w:sz w:val="26"/>
                <w:szCs w:val="26"/>
              </w:rPr>
            </w:pPr>
          </w:p>
          <w:p w:rsidR="00112299" w:rsidRDefault="00790F67" w:rsidP="00693B72">
            <w:pPr>
              <w:pStyle w:val="NormalWeb"/>
              <w:rPr>
                <w:rFonts w:ascii="Arial" w:hAnsi="Arial" w:cs="Arial"/>
                <w:b/>
                <w:color w:val="000000"/>
                <w:sz w:val="26"/>
                <w:szCs w:val="26"/>
              </w:rPr>
            </w:pPr>
            <w:sdt>
              <w:sdtPr>
                <w:rPr>
                  <w:rFonts w:ascii="Arial" w:eastAsia="MS Gothic" w:hAnsi="Arial" w:cs="Arial"/>
                  <w:color w:val="000000"/>
                  <w:sz w:val="26"/>
                  <w:szCs w:val="26"/>
                </w:rPr>
                <w:id w:val="-30891336"/>
                <w14:checkbox>
                  <w14:checked w14:val="1"/>
                  <w14:checkedState w14:val="2612" w14:font="MS Gothic"/>
                  <w14:uncheckedState w14:val="2610" w14:font="MS Gothic"/>
                </w14:checkbox>
              </w:sdtPr>
              <w:sdtEndPr/>
              <w:sdtContent>
                <w:r w:rsidR="00486BA9">
                  <w:rPr>
                    <w:rFonts w:ascii="MS Gothic" w:eastAsia="MS Gothic" w:hAnsi="MS Gothic" w:cs="Arial" w:hint="eastAsia"/>
                    <w:color w:val="000000"/>
                    <w:sz w:val="26"/>
                    <w:szCs w:val="26"/>
                  </w:rPr>
                  <w:t>☒</w:t>
                </w:r>
              </w:sdtContent>
            </w:sdt>
            <w:r w:rsidR="00112299" w:rsidRPr="00033157">
              <w:rPr>
                <w:rFonts w:ascii="Arial" w:hAnsi="Arial" w:cs="Arial"/>
                <w:b/>
                <w:color w:val="000000"/>
                <w:sz w:val="26"/>
                <w:szCs w:val="26"/>
              </w:rPr>
              <w:t xml:space="preserve">  </w:t>
            </w:r>
            <w:sdt>
              <w:sdtPr>
                <w:rPr>
                  <w:rFonts w:ascii="Arial" w:hAnsi="Arial" w:cs="Arial"/>
                  <w:b/>
                  <w:color w:val="000000"/>
                  <w:sz w:val="26"/>
                  <w:szCs w:val="26"/>
                </w:rPr>
                <w:alias w:val="LOCKED"/>
                <w:tag w:val="LOCKED"/>
                <w:id w:val="146787561"/>
                <w:lock w:val="sdtContentLocked"/>
                <w:placeholder>
                  <w:docPart w:val="DefaultPlaceholder_1082065158"/>
                </w:placeholder>
              </w:sdtPr>
              <w:sdtEndPr/>
              <w:sdtContent>
                <w:r w:rsidR="00112299" w:rsidRPr="00033157">
                  <w:rPr>
                    <w:rFonts w:ascii="Arial" w:hAnsi="Arial" w:cs="Arial"/>
                    <w:b/>
                    <w:color w:val="000000"/>
                    <w:sz w:val="26"/>
                    <w:szCs w:val="26"/>
                  </w:rPr>
                  <w:t xml:space="preserve">I would like to be added to the contact list to receive updates from the Committee </w:t>
                </w:r>
                <w:r w:rsidR="00CD4131">
                  <w:rPr>
                    <w:rFonts w:ascii="Arial" w:hAnsi="Arial" w:cs="Arial"/>
                    <w:b/>
                    <w:color w:val="000000"/>
                    <w:sz w:val="26"/>
                    <w:szCs w:val="26"/>
                  </w:rPr>
                  <w:t>on this</w:t>
                </w:r>
                <w:r w:rsidR="0002326B">
                  <w:rPr>
                    <w:rFonts w:ascii="Arial" w:hAnsi="Arial" w:cs="Arial"/>
                    <w:b/>
                    <w:color w:val="000000"/>
                    <w:sz w:val="26"/>
                    <w:szCs w:val="26"/>
                  </w:rPr>
                  <w:t xml:space="preserve"> and other</w:t>
                </w:r>
                <w:r w:rsidR="00CD4131">
                  <w:rPr>
                    <w:rFonts w:ascii="Arial" w:hAnsi="Arial" w:cs="Arial"/>
                    <w:b/>
                    <w:color w:val="000000"/>
                    <w:sz w:val="26"/>
                    <w:szCs w:val="26"/>
                  </w:rPr>
                  <w:t xml:space="preserve"> piece</w:t>
                </w:r>
                <w:r w:rsidR="0002326B">
                  <w:rPr>
                    <w:rFonts w:ascii="Arial" w:hAnsi="Arial" w:cs="Arial"/>
                    <w:b/>
                    <w:color w:val="000000"/>
                    <w:sz w:val="26"/>
                    <w:szCs w:val="26"/>
                  </w:rPr>
                  <w:t>s</w:t>
                </w:r>
                <w:r w:rsidR="00CD4131">
                  <w:rPr>
                    <w:rFonts w:ascii="Arial" w:hAnsi="Arial" w:cs="Arial"/>
                    <w:b/>
                    <w:color w:val="000000"/>
                    <w:sz w:val="26"/>
                    <w:szCs w:val="26"/>
                  </w:rPr>
                  <w:t xml:space="preserve"> of work. I understand I can unsubscribe at any time.</w:t>
                </w:r>
              </w:sdtContent>
            </w:sdt>
            <w:r w:rsidR="00CD4131">
              <w:rPr>
                <w:rFonts w:ascii="Arial" w:hAnsi="Arial" w:cs="Arial"/>
                <w:b/>
                <w:color w:val="000000"/>
                <w:sz w:val="26"/>
                <w:szCs w:val="26"/>
              </w:rPr>
              <w:t xml:space="preserve"> </w:t>
            </w:r>
            <w:r w:rsidR="00112299" w:rsidRPr="00033157">
              <w:rPr>
                <w:rFonts w:ascii="Arial" w:hAnsi="Arial" w:cs="Arial"/>
                <w:b/>
                <w:color w:val="000000"/>
                <w:sz w:val="26"/>
                <w:szCs w:val="26"/>
              </w:rPr>
              <w:t xml:space="preserve"> </w:t>
            </w:r>
          </w:p>
          <w:p w:rsidR="00BC52B4" w:rsidRDefault="00BC52B4" w:rsidP="00693B72">
            <w:pPr>
              <w:pStyle w:val="NormalWeb"/>
              <w:rPr>
                <w:rFonts w:ascii="Arial" w:hAnsi="Arial" w:cs="Arial"/>
                <w:b/>
                <w:color w:val="000000"/>
                <w:sz w:val="26"/>
                <w:szCs w:val="26"/>
              </w:rPr>
            </w:pPr>
          </w:p>
          <w:sdt>
            <w:sdtPr>
              <w:rPr>
                <w:rFonts w:ascii="Arial" w:hAnsi="Arial" w:cs="Arial"/>
                <w:color w:val="000000"/>
                <w:sz w:val="26"/>
                <w:szCs w:val="26"/>
                <w:u w:val="single"/>
              </w:rPr>
              <w:alias w:val="LOCKED"/>
              <w:tag w:val="LOCKED"/>
              <w:id w:val="-224069996"/>
              <w:lock w:val="sdtContentLocked"/>
              <w:placeholder>
                <w:docPart w:val="DefaultPlaceholder_1082065158"/>
              </w:placeholder>
            </w:sdtPr>
            <w:sdtEndPr>
              <w:rPr>
                <w:u w:val="none"/>
              </w:rPr>
            </w:sdtEndPr>
            <w:sdtContent>
              <w:p w:rsidR="00BC52B4" w:rsidRPr="00BC52B4" w:rsidRDefault="00BC52B4" w:rsidP="00693B72">
                <w:pPr>
                  <w:pStyle w:val="NormalWeb"/>
                  <w:rPr>
                    <w:rFonts w:ascii="Arial" w:hAnsi="Arial" w:cs="Arial"/>
                    <w:color w:val="000000"/>
                    <w:sz w:val="26"/>
                    <w:szCs w:val="26"/>
                    <w:u w:val="single"/>
                  </w:rPr>
                </w:pPr>
                <w:r w:rsidRPr="00BC52B4">
                  <w:rPr>
                    <w:rFonts w:ascii="Arial" w:hAnsi="Arial" w:cs="Arial"/>
                    <w:color w:val="000000"/>
                    <w:sz w:val="26"/>
                    <w:szCs w:val="26"/>
                    <w:u w:val="single"/>
                  </w:rPr>
                  <w:t>Non-standard submissions</w:t>
                </w:r>
              </w:p>
              <w:p w:rsidR="00BC52B4" w:rsidRDefault="00BC52B4" w:rsidP="00693B72">
                <w:pPr>
                  <w:pStyle w:val="NormalWeb"/>
                  <w:rPr>
                    <w:rFonts w:ascii="Arial" w:hAnsi="Arial" w:cs="Arial"/>
                    <w:color w:val="000000"/>
                    <w:sz w:val="26"/>
                    <w:szCs w:val="26"/>
                  </w:rPr>
                </w:pPr>
                <w:r w:rsidRPr="00033157">
                  <w:rPr>
                    <w:rFonts w:ascii="Arial" w:hAnsi="Arial" w:cs="Arial"/>
                    <w:color w:val="000000"/>
                    <w:sz w:val="26"/>
                    <w:szCs w:val="26"/>
                  </w:rPr>
                  <w:t>Occasionally</w:t>
                </w:r>
                <w:r w:rsidR="000C01CC">
                  <w:rPr>
                    <w:rFonts w:ascii="Arial" w:hAnsi="Arial" w:cs="Arial"/>
                    <w:color w:val="000000"/>
                    <w:sz w:val="26"/>
                    <w:szCs w:val="26"/>
                  </w:rPr>
                  <w:t>,</w:t>
                </w:r>
                <w:r w:rsidRPr="00033157">
                  <w:rPr>
                    <w:rFonts w:ascii="Arial" w:hAnsi="Arial" w:cs="Arial"/>
                    <w:color w:val="000000"/>
                    <w:sz w:val="26"/>
                    <w:szCs w:val="26"/>
                  </w:rPr>
                  <w:t xml:space="preserve"> the Committee may agree to accept submissions in a non-standard</w:t>
                </w:r>
                <w:r>
                  <w:rPr>
                    <w:rFonts w:ascii="Arial" w:hAnsi="Arial" w:cs="Arial"/>
                    <w:color w:val="000000"/>
                    <w:sz w:val="26"/>
                    <w:szCs w:val="26"/>
                  </w:rPr>
                  <w:t xml:space="preserve"> format. Tick the</w:t>
                </w:r>
                <w:r w:rsidRPr="00033157">
                  <w:rPr>
                    <w:rFonts w:ascii="Arial" w:hAnsi="Arial" w:cs="Arial"/>
                    <w:color w:val="000000"/>
                    <w:sz w:val="26"/>
                    <w:szCs w:val="26"/>
                  </w:rPr>
                  <w:t xml:space="preserve"> box below if you would like </w:t>
                </w:r>
                <w:r>
                  <w:rPr>
                    <w:rFonts w:ascii="Arial" w:hAnsi="Arial" w:cs="Arial"/>
                    <w:color w:val="000000"/>
                    <w:sz w:val="26"/>
                    <w:szCs w:val="26"/>
                  </w:rPr>
                  <w:t xml:space="preserve">someone from the clerking team to </w:t>
                </w:r>
                <w:r w:rsidR="00CD4131">
                  <w:rPr>
                    <w:rFonts w:ascii="Arial" w:hAnsi="Arial" w:cs="Arial"/>
                    <w:color w:val="000000"/>
                    <w:sz w:val="26"/>
                    <w:szCs w:val="26"/>
                  </w:rPr>
                  <w:t xml:space="preserve">get </w:t>
                </w:r>
                <w:r w:rsidR="00CD4131" w:rsidRPr="00033157">
                  <w:rPr>
                    <w:rFonts w:ascii="Arial" w:hAnsi="Arial" w:cs="Arial"/>
                    <w:color w:val="000000"/>
                    <w:sz w:val="26"/>
                    <w:szCs w:val="26"/>
                  </w:rPr>
                  <w:t>in</w:t>
                </w:r>
                <w:r w:rsidRPr="00033157">
                  <w:rPr>
                    <w:rFonts w:ascii="Arial" w:hAnsi="Arial" w:cs="Arial"/>
                    <w:color w:val="000000"/>
                    <w:sz w:val="26"/>
                    <w:szCs w:val="26"/>
                  </w:rPr>
                  <w:t xml:space="preserve"> touch with you about submitting anonymously or confidentially</w:t>
                </w:r>
                <w:r w:rsidR="00420AE5">
                  <w:rPr>
                    <w:rFonts w:ascii="Arial" w:hAnsi="Arial" w:cs="Arial"/>
                    <w:color w:val="000000"/>
                    <w:sz w:val="26"/>
                    <w:szCs w:val="26"/>
                  </w:rPr>
                  <w:t xml:space="preserve"> (not for publication)</w:t>
                </w:r>
                <w:r w:rsidRPr="00033157">
                  <w:rPr>
                    <w:rFonts w:ascii="Arial" w:hAnsi="Arial" w:cs="Arial"/>
                    <w:color w:val="000000"/>
                    <w:sz w:val="26"/>
                    <w:szCs w:val="26"/>
                  </w:rPr>
                  <w:t xml:space="preserve">. It is for the Committee to take the final decision on whether you can submit in this way. </w:t>
                </w:r>
              </w:p>
            </w:sdtContent>
          </w:sdt>
          <w:p w:rsidR="00FF45ED" w:rsidRPr="00033157" w:rsidRDefault="00790F67" w:rsidP="00033157">
            <w:pPr>
              <w:pStyle w:val="NormalWeb"/>
              <w:rPr>
                <w:rFonts w:ascii="Arial" w:hAnsi="Arial" w:cs="Arial"/>
                <w:b/>
                <w:color w:val="000000"/>
                <w:sz w:val="26"/>
                <w:szCs w:val="26"/>
              </w:rPr>
            </w:pPr>
            <w:sdt>
              <w:sdtPr>
                <w:rPr>
                  <w:rFonts w:ascii="Arial" w:eastAsia="MS Gothic" w:hAnsi="Arial" w:cs="Arial"/>
                  <w:color w:val="000000"/>
                  <w:sz w:val="26"/>
                  <w:szCs w:val="26"/>
                </w:rPr>
                <w:id w:val="1094982017"/>
                <w14:checkbox>
                  <w14:checked w14:val="0"/>
                  <w14:checkedState w14:val="2612" w14:font="MS Gothic"/>
                  <w14:uncheckedState w14:val="2610" w14:font="MS Gothic"/>
                </w14:checkbox>
              </w:sdtPr>
              <w:sdtEndPr/>
              <w:sdtContent>
                <w:r w:rsidR="00BC52B4" w:rsidRPr="00033157">
                  <w:rPr>
                    <w:rFonts w:ascii="MS Gothic" w:eastAsia="MS Gothic" w:hAnsi="MS Gothic" w:cs="MS Gothic" w:hint="eastAsia"/>
                    <w:color w:val="000000"/>
                    <w:sz w:val="26"/>
                    <w:szCs w:val="26"/>
                  </w:rPr>
                  <w:t>☐</w:t>
                </w:r>
              </w:sdtContent>
            </w:sdt>
            <w:r w:rsidR="00BC52B4" w:rsidRPr="00033157">
              <w:rPr>
                <w:rFonts w:ascii="Arial" w:hAnsi="Arial" w:cs="Arial"/>
                <w:b/>
                <w:color w:val="000000"/>
                <w:sz w:val="26"/>
                <w:szCs w:val="26"/>
              </w:rPr>
              <w:t xml:space="preserve">  </w:t>
            </w:r>
            <w:sdt>
              <w:sdtPr>
                <w:rPr>
                  <w:rFonts w:ascii="Arial" w:hAnsi="Arial" w:cs="Arial"/>
                  <w:b/>
                  <w:color w:val="000000"/>
                  <w:sz w:val="26"/>
                  <w:szCs w:val="26"/>
                </w:rPr>
                <w:alias w:val="LOCKED"/>
                <w:tag w:val="LOCKED"/>
                <w:id w:val="1293491823"/>
                <w:lock w:val="sdtContentLocked"/>
                <w:placeholder>
                  <w:docPart w:val="DefaultPlaceholder_1082065158"/>
                </w:placeholder>
              </w:sdtPr>
              <w:sdtEndPr>
                <w:rPr>
                  <w:b w:val="0"/>
                </w:rPr>
              </w:sdtEndPr>
              <w:sdtContent>
                <w:r w:rsidR="00BC52B4" w:rsidRPr="00033157">
                  <w:rPr>
                    <w:rFonts w:ascii="Arial" w:hAnsi="Arial" w:cs="Arial"/>
                    <w:color w:val="000000"/>
                    <w:sz w:val="26"/>
                    <w:szCs w:val="26"/>
                  </w:rPr>
                  <w:t xml:space="preserve">I would like </w:t>
                </w:r>
                <w:r w:rsidR="00CD4131">
                  <w:rPr>
                    <w:rFonts w:ascii="Arial" w:hAnsi="Arial" w:cs="Arial"/>
                    <w:color w:val="000000"/>
                    <w:sz w:val="26"/>
                    <w:szCs w:val="26"/>
                  </w:rPr>
                  <w:t xml:space="preserve">to </w:t>
                </w:r>
                <w:r w:rsidR="00BC52B4">
                  <w:rPr>
                    <w:rFonts w:ascii="Arial" w:hAnsi="Arial" w:cs="Arial"/>
                    <w:color w:val="000000"/>
                    <w:sz w:val="26"/>
                    <w:szCs w:val="26"/>
                  </w:rPr>
                  <w:t>request that my submission be processed in a non-standard way.</w:t>
                </w:r>
              </w:sdtContent>
            </w:sdt>
            <w:r w:rsidR="00BC52B4">
              <w:rPr>
                <w:rFonts w:ascii="Arial" w:hAnsi="Arial" w:cs="Arial"/>
                <w:color w:val="000000"/>
                <w:sz w:val="26"/>
                <w:szCs w:val="26"/>
              </w:rPr>
              <w:t xml:space="preserve"> </w:t>
            </w:r>
          </w:p>
        </w:tc>
      </w:tr>
    </w:tbl>
    <w:p w:rsidR="00FF45ED" w:rsidRDefault="00FF45ED">
      <w:r>
        <w:br w:type="page"/>
      </w:r>
    </w:p>
    <w:p w:rsidR="00FF45ED" w:rsidRDefault="00C37431" w:rsidP="002E25C0">
      <w:pPr>
        <w:rPr>
          <w:b/>
        </w:rPr>
      </w:pPr>
      <w:r>
        <w:rPr>
          <w:b/>
        </w:rPr>
        <w:t>HEALTH AND SPORT</w:t>
      </w:r>
      <w:r w:rsidR="00FF45ED">
        <w:rPr>
          <w:b/>
        </w:rPr>
        <w:t xml:space="preserve"> COMMITTEE</w:t>
      </w:r>
    </w:p>
    <w:p w:rsidR="00C37431" w:rsidRDefault="00C37431" w:rsidP="002E25C0">
      <w:pPr>
        <w:rPr>
          <w:b/>
        </w:rPr>
      </w:pPr>
      <w:r>
        <w:rPr>
          <w:rFonts w:cs="Arial"/>
          <w:b/>
          <w:color w:val="000000"/>
          <w:sz w:val="26"/>
          <w:szCs w:val="26"/>
        </w:rPr>
        <w:t>Health and Care (Staffing) (Scotland) Bill</w:t>
      </w:r>
    </w:p>
    <w:p w:rsidR="00FF45ED" w:rsidRDefault="00790F67" w:rsidP="002E25C0">
      <w:pPr>
        <w:rPr>
          <w:b/>
        </w:rPr>
      </w:pPr>
      <w:sdt>
        <w:sdtPr>
          <w:rPr>
            <w:b/>
          </w:rPr>
          <w:alias w:val="LOCKED"/>
          <w:tag w:val="LOCKED"/>
          <w:id w:val="-780035668"/>
          <w:lock w:val="contentLocked"/>
        </w:sdtPr>
        <w:sdtEndPr/>
        <w:sdtContent>
          <w:r w:rsidR="00FF45ED" w:rsidRPr="00686F58">
            <w:rPr>
              <w:b/>
            </w:rPr>
            <w:t>SUBMISSION FROM</w:t>
          </w:r>
        </w:sdtContent>
      </w:sdt>
      <w:r w:rsidR="00FF45ED" w:rsidRPr="00686F58">
        <w:rPr>
          <w:b/>
        </w:rPr>
        <w:t xml:space="preserve"> </w:t>
      </w:r>
    </w:p>
    <w:p w:rsidR="00084D8F" w:rsidRDefault="00084D8F" w:rsidP="00084D8F">
      <w:r w:rsidRPr="002460DA">
        <w:t>Please do not add any organisation logos</w:t>
      </w:r>
    </w:p>
    <w:p w:rsidR="00FF45ED" w:rsidRDefault="00084D8F" w:rsidP="00420AE5">
      <w:pPr>
        <w:tabs>
          <w:tab w:val="left" w:pos="3420"/>
        </w:tabs>
      </w:pPr>
      <w:r>
        <w:t>Please insert your response below</w:t>
      </w:r>
      <w:r w:rsidR="00420AE5">
        <w:tab/>
      </w:r>
    </w:p>
    <w:p w:rsidR="00C37431" w:rsidRDefault="00C37431" w:rsidP="00C3743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C37431" w:rsidRPr="003D5BBA" w:rsidRDefault="00C37431" w:rsidP="00C37431">
      <w:pPr>
        <w:pStyle w:val="paragraph"/>
        <w:spacing w:before="0" w:beforeAutospacing="0" w:after="0" w:afterAutospacing="0"/>
        <w:textAlignment w:val="baseline"/>
        <w:rPr>
          <w:rFonts w:ascii="Arial" w:hAnsi="Arial" w:cs="Arial"/>
          <w:b/>
          <w:lang w:val="en-US"/>
        </w:rPr>
      </w:pPr>
      <w:r w:rsidRPr="003D5BBA">
        <w:rPr>
          <w:rStyle w:val="normaltextrun"/>
          <w:rFonts w:ascii="Arial" w:hAnsi="Arial" w:cs="Arial"/>
          <w:b/>
        </w:rPr>
        <w:t>Introduction</w:t>
      </w:r>
      <w:r w:rsidRPr="003D5BBA">
        <w:rPr>
          <w:rStyle w:val="eop"/>
          <w:rFonts w:ascii="Arial" w:hAnsi="Arial" w:cs="Arial"/>
          <w:b/>
          <w:lang w:val="en-US"/>
        </w:rPr>
        <w:t> </w:t>
      </w:r>
    </w:p>
    <w:p w:rsidR="00883D17" w:rsidRPr="003E7968" w:rsidRDefault="00883D17" w:rsidP="00883D17">
      <w:pPr>
        <w:rPr>
          <w:szCs w:val="22"/>
        </w:rPr>
      </w:pPr>
      <w:r w:rsidRPr="003E7968">
        <w:rPr>
          <w:szCs w:val="22"/>
        </w:rPr>
        <w:t>Social Work Scotland is the professional leadership body for the social work and social care professions. We are a membership organisation which represents social workers and other professionals who lead and support social work across all sectors. We have members from NHS, local authorities, third and independent sectors.</w:t>
      </w:r>
    </w:p>
    <w:p w:rsidR="00C37431" w:rsidRDefault="00C37431" w:rsidP="00C37431">
      <w:pPr>
        <w:pStyle w:val="paragraph"/>
        <w:spacing w:before="0" w:beforeAutospacing="0" w:after="0" w:afterAutospacing="0"/>
        <w:textAlignment w:val="baseline"/>
        <w:rPr>
          <w:rStyle w:val="eop"/>
          <w:rFonts w:ascii="Arial" w:hAnsi="Arial" w:cs="Arial"/>
          <w:lang w:val="en-US"/>
        </w:rPr>
      </w:pPr>
      <w:r w:rsidRPr="00C37431">
        <w:rPr>
          <w:rStyle w:val="normaltextrun"/>
          <w:rFonts w:ascii="Arial" w:hAnsi="Arial" w:cs="Arial"/>
        </w:rPr>
        <w:t>Social Work Scotland agrees with the principle that robust workforce planning and </w:t>
      </w:r>
      <w:r w:rsidRPr="00C37431">
        <w:rPr>
          <w:rStyle w:val="contextualspellingandgrammarerror"/>
          <w:rFonts w:ascii="Arial" w:hAnsi="Arial" w:cs="Arial"/>
        </w:rPr>
        <w:t>evidence based</w:t>
      </w:r>
      <w:r w:rsidRPr="00C37431">
        <w:rPr>
          <w:rStyle w:val="normaltextrun"/>
          <w:rFonts w:ascii="Arial" w:hAnsi="Arial" w:cs="Arial"/>
        </w:rPr>
        <w:t xml:space="preserve"> workload methods support high quality care and better outcomes for individuals.  </w:t>
      </w:r>
      <w:r w:rsidR="002F2655" w:rsidRPr="00C37431">
        <w:rPr>
          <w:rStyle w:val="normaltextrun"/>
          <w:rFonts w:ascii="Arial" w:hAnsi="Arial" w:cs="Arial"/>
        </w:rPr>
        <w:t xml:space="preserve">Social Work Scotland </w:t>
      </w:r>
      <w:r w:rsidR="002F2655">
        <w:rPr>
          <w:rStyle w:val="normaltextrun"/>
          <w:rFonts w:ascii="Arial" w:hAnsi="Arial" w:cs="Arial"/>
        </w:rPr>
        <w:t>does not agree, however, with the</w:t>
      </w:r>
      <w:r w:rsidR="002F2655" w:rsidRPr="00C37431">
        <w:rPr>
          <w:rStyle w:val="normaltextrun"/>
          <w:rFonts w:ascii="Arial" w:hAnsi="Arial" w:cs="Arial"/>
        </w:rPr>
        <w:t xml:space="preserve"> necessity for legislation</w:t>
      </w:r>
      <w:r w:rsidR="002F2655">
        <w:rPr>
          <w:rStyle w:val="normaltextrun"/>
          <w:rFonts w:ascii="Arial" w:hAnsi="Arial" w:cs="Arial"/>
        </w:rPr>
        <w:t xml:space="preserve"> to advance staffing methods to ensure safe and effective staffing levels.  Nevertheless</w:t>
      </w:r>
      <w:r w:rsidR="002F2655" w:rsidRPr="00C37431">
        <w:rPr>
          <w:rStyle w:val="normaltextrun"/>
          <w:rFonts w:ascii="Arial" w:hAnsi="Arial" w:cs="Arial"/>
        </w:rPr>
        <w:t> </w:t>
      </w:r>
      <w:r w:rsidR="002F2655">
        <w:rPr>
          <w:rStyle w:val="normaltextrun"/>
          <w:rFonts w:ascii="Arial" w:hAnsi="Arial" w:cs="Arial"/>
        </w:rPr>
        <w:t xml:space="preserve">Social Work Scotland has taken the approach that as legislation </w:t>
      </w:r>
      <w:r w:rsidR="007B50A6">
        <w:rPr>
          <w:rStyle w:val="normaltextrun"/>
          <w:rFonts w:ascii="Arial" w:hAnsi="Arial" w:cs="Arial"/>
        </w:rPr>
        <w:t>is enacted</w:t>
      </w:r>
      <w:r w:rsidR="002F2655">
        <w:rPr>
          <w:rStyle w:val="normaltextrun"/>
          <w:rFonts w:ascii="Arial" w:hAnsi="Arial" w:cs="Arial"/>
        </w:rPr>
        <w:t xml:space="preserve"> it </w:t>
      </w:r>
      <w:r w:rsidR="00883D17">
        <w:rPr>
          <w:rStyle w:val="normaltextrun"/>
          <w:rFonts w:ascii="Arial" w:hAnsi="Arial" w:cs="Arial"/>
        </w:rPr>
        <w:t xml:space="preserve">is </w:t>
      </w:r>
      <w:r w:rsidR="002F2655">
        <w:rPr>
          <w:rStyle w:val="normaltextrun"/>
          <w:rFonts w:ascii="Arial" w:hAnsi="Arial" w:cs="Arial"/>
        </w:rPr>
        <w:t xml:space="preserve">important that </w:t>
      </w:r>
      <w:r w:rsidR="00513E69">
        <w:rPr>
          <w:rStyle w:val="normaltextrun"/>
          <w:rFonts w:ascii="Arial" w:hAnsi="Arial" w:cs="Arial"/>
        </w:rPr>
        <w:t>social work</w:t>
      </w:r>
      <w:r w:rsidR="002F2655">
        <w:rPr>
          <w:rStyle w:val="normaltextrun"/>
          <w:rFonts w:ascii="Arial" w:hAnsi="Arial" w:cs="Arial"/>
        </w:rPr>
        <w:t xml:space="preserve"> should be included in th</w:t>
      </w:r>
      <w:r w:rsidR="00883D17">
        <w:rPr>
          <w:rStyle w:val="normaltextrun"/>
          <w:rFonts w:ascii="Arial" w:hAnsi="Arial" w:cs="Arial"/>
        </w:rPr>
        <w:t>e provisions of any</w:t>
      </w:r>
      <w:r w:rsidR="007B50A6">
        <w:rPr>
          <w:rStyle w:val="normaltextrun"/>
          <w:rFonts w:ascii="Arial" w:hAnsi="Arial" w:cs="Arial"/>
        </w:rPr>
        <w:t xml:space="preserve"> Act </w:t>
      </w:r>
      <w:r w:rsidR="002F2655">
        <w:rPr>
          <w:rStyle w:val="normaltextrun"/>
          <w:rFonts w:ascii="Arial" w:hAnsi="Arial" w:cs="Arial"/>
        </w:rPr>
        <w:t xml:space="preserve">to promote integration and avoid </w:t>
      </w:r>
      <w:r w:rsidR="006933AF">
        <w:rPr>
          <w:rStyle w:val="normaltextrun"/>
          <w:rFonts w:ascii="Arial" w:hAnsi="Arial" w:cs="Arial"/>
        </w:rPr>
        <w:t xml:space="preserve">any </w:t>
      </w:r>
      <w:r w:rsidR="002F2655" w:rsidRPr="00C37431">
        <w:rPr>
          <w:rStyle w:val="normaltextrun"/>
          <w:rFonts w:ascii="Arial" w:hAnsi="Arial" w:cs="Arial"/>
        </w:rPr>
        <w:t xml:space="preserve">unintended consequences which could emerge </w:t>
      </w:r>
      <w:r w:rsidR="002F2655">
        <w:rPr>
          <w:rStyle w:val="normaltextrun"/>
          <w:rFonts w:ascii="Arial" w:hAnsi="Arial" w:cs="Arial"/>
        </w:rPr>
        <w:t xml:space="preserve">if </w:t>
      </w:r>
      <w:r w:rsidR="002F2655" w:rsidRPr="00C37431">
        <w:rPr>
          <w:rStyle w:val="contextualspellingandgrammarerror"/>
          <w:rFonts w:ascii="Arial" w:hAnsi="Arial" w:cs="Arial"/>
        </w:rPr>
        <w:t>non regulated</w:t>
      </w:r>
      <w:r w:rsidR="002F2655" w:rsidRPr="00C37431">
        <w:rPr>
          <w:rStyle w:val="normaltextrun"/>
          <w:rFonts w:ascii="Arial" w:hAnsi="Arial" w:cs="Arial"/>
        </w:rPr>
        <w:t> social work staff </w:t>
      </w:r>
      <w:r w:rsidR="00883D17">
        <w:rPr>
          <w:rStyle w:val="normaltextrun"/>
          <w:rFonts w:ascii="Arial" w:hAnsi="Arial" w:cs="Arial"/>
        </w:rPr>
        <w:t>are, as is proposed, excluded</w:t>
      </w:r>
      <w:r w:rsidR="002F2655">
        <w:rPr>
          <w:rStyle w:val="normaltextrun"/>
          <w:rFonts w:ascii="Arial" w:hAnsi="Arial" w:cs="Arial"/>
        </w:rPr>
        <w:t xml:space="preserve">.  </w:t>
      </w:r>
    </w:p>
    <w:p w:rsidR="003D5BBA" w:rsidRDefault="003D5BBA" w:rsidP="00C37431">
      <w:pPr>
        <w:pStyle w:val="paragraph"/>
        <w:spacing w:before="0" w:beforeAutospacing="0" w:after="0" w:afterAutospacing="0"/>
        <w:textAlignment w:val="baseline"/>
        <w:rPr>
          <w:rFonts w:ascii="Arial" w:hAnsi="Arial" w:cs="Arial"/>
          <w:lang w:val="en-US"/>
        </w:rPr>
      </w:pPr>
    </w:p>
    <w:p w:rsidR="006933AF" w:rsidRPr="006933AF" w:rsidRDefault="006933AF" w:rsidP="00C37431">
      <w:pPr>
        <w:pStyle w:val="paragraph"/>
        <w:spacing w:before="0" w:beforeAutospacing="0" w:after="0" w:afterAutospacing="0"/>
        <w:textAlignment w:val="baseline"/>
        <w:rPr>
          <w:rFonts w:ascii="Arial" w:hAnsi="Arial" w:cs="Arial"/>
          <w:u w:val="single"/>
          <w:lang w:val="en-US"/>
        </w:rPr>
      </w:pPr>
      <w:r w:rsidRPr="006933AF">
        <w:rPr>
          <w:rFonts w:ascii="Arial" w:hAnsi="Arial" w:cs="Arial"/>
          <w:u w:val="single"/>
          <w:lang w:val="en-US"/>
        </w:rPr>
        <w:t>The Position of Social Work</w:t>
      </w:r>
    </w:p>
    <w:p w:rsidR="006933AF" w:rsidRPr="00C37431" w:rsidRDefault="006933AF" w:rsidP="00C37431">
      <w:pPr>
        <w:pStyle w:val="paragraph"/>
        <w:spacing w:before="0" w:beforeAutospacing="0" w:after="0" w:afterAutospacing="0"/>
        <w:textAlignment w:val="baseline"/>
        <w:rPr>
          <w:rFonts w:ascii="Arial" w:hAnsi="Arial" w:cs="Arial"/>
          <w:lang w:val="en-US"/>
        </w:rPr>
      </w:pPr>
    </w:p>
    <w:p w:rsidR="00C37431" w:rsidRDefault="00C37431" w:rsidP="00C37431">
      <w:pPr>
        <w:pStyle w:val="paragraph"/>
        <w:spacing w:before="0" w:beforeAutospacing="0" w:after="0" w:afterAutospacing="0"/>
        <w:textAlignment w:val="baseline"/>
        <w:rPr>
          <w:rStyle w:val="eop"/>
          <w:rFonts w:ascii="Arial" w:hAnsi="Arial" w:cs="Arial"/>
          <w:lang w:val="en-US"/>
        </w:rPr>
      </w:pPr>
      <w:r w:rsidRPr="00C37431">
        <w:rPr>
          <w:rStyle w:val="normaltextrun"/>
          <w:rFonts w:ascii="Arial" w:hAnsi="Arial" w:cs="Arial"/>
        </w:rPr>
        <w:t>Social Workers</w:t>
      </w:r>
      <w:r w:rsidR="003D5BBA">
        <w:rPr>
          <w:rStyle w:val="normaltextrun"/>
          <w:rFonts w:ascii="Arial" w:hAnsi="Arial" w:cs="Arial"/>
        </w:rPr>
        <w:t>, practising</w:t>
      </w:r>
      <w:r w:rsidRPr="00C37431">
        <w:rPr>
          <w:rStyle w:val="normaltextrun"/>
          <w:rFonts w:ascii="Arial" w:hAnsi="Arial" w:cs="Arial"/>
        </w:rPr>
        <w:t xml:space="preserve"> within </w:t>
      </w:r>
      <w:r w:rsidRPr="00C37431">
        <w:rPr>
          <w:rStyle w:val="contextualspellingandgrammarerror"/>
          <w:rFonts w:ascii="Arial" w:hAnsi="Arial" w:cs="Arial"/>
        </w:rPr>
        <w:t>non regulated</w:t>
      </w:r>
      <w:r w:rsidRPr="00C37431">
        <w:rPr>
          <w:rStyle w:val="normaltextrun"/>
          <w:rFonts w:ascii="Arial" w:hAnsi="Arial" w:cs="Arial"/>
        </w:rPr>
        <w:t> services</w:t>
      </w:r>
      <w:r w:rsidR="003D5BBA">
        <w:rPr>
          <w:rStyle w:val="normaltextrun"/>
          <w:rFonts w:ascii="Arial" w:hAnsi="Arial" w:cs="Arial"/>
        </w:rPr>
        <w:t>,</w:t>
      </w:r>
      <w:r w:rsidRPr="00C37431">
        <w:rPr>
          <w:rStyle w:val="normaltextrun"/>
          <w:rFonts w:ascii="Arial" w:hAnsi="Arial" w:cs="Arial"/>
        </w:rPr>
        <w:t xml:space="preserve"> under</w:t>
      </w:r>
      <w:r w:rsidR="003D5BBA">
        <w:rPr>
          <w:rStyle w:val="normaltextrun"/>
          <w:rFonts w:ascii="Arial" w:hAnsi="Arial" w:cs="Arial"/>
        </w:rPr>
        <w:t xml:space="preserve">take complex statutory work </w:t>
      </w:r>
      <w:r w:rsidRPr="00C37431">
        <w:rPr>
          <w:rStyle w:val="normaltextrun"/>
          <w:rFonts w:ascii="Arial" w:hAnsi="Arial" w:cs="Arial"/>
        </w:rPr>
        <w:t xml:space="preserve">in </w:t>
      </w:r>
      <w:r w:rsidR="003D5BBA">
        <w:rPr>
          <w:rStyle w:val="normaltextrun"/>
          <w:rFonts w:ascii="Arial" w:hAnsi="Arial" w:cs="Arial"/>
        </w:rPr>
        <w:t>supporting</w:t>
      </w:r>
      <w:r w:rsidR="00883D17">
        <w:rPr>
          <w:rStyle w:val="normaltextrun"/>
          <w:rFonts w:ascii="Arial" w:hAnsi="Arial" w:cs="Arial"/>
        </w:rPr>
        <w:t xml:space="preserve"> vulnerable people</w:t>
      </w:r>
      <w:r w:rsidRPr="00C37431">
        <w:rPr>
          <w:rStyle w:val="normaltextrun"/>
          <w:rFonts w:ascii="Arial" w:hAnsi="Arial" w:cs="Arial"/>
        </w:rPr>
        <w:t xml:space="preserve"> in the areas of public protection, including child protection, adult support and protection</w:t>
      </w:r>
      <w:r w:rsidR="003D5BBA">
        <w:rPr>
          <w:rStyle w:val="normaltextrun"/>
          <w:rFonts w:ascii="Arial" w:hAnsi="Arial" w:cs="Arial"/>
        </w:rPr>
        <w:t>, mental health</w:t>
      </w:r>
      <w:r w:rsidRPr="00C37431">
        <w:rPr>
          <w:rStyle w:val="normaltextrun"/>
          <w:rFonts w:ascii="Arial" w:hAnsi="Arial" w:cs="Arial"/>
        </w:rPr>
        <w:t xml:space="preserve"> and justice work.  This work is characterised by interventions which 'affect personal lives, individual rights and liberties'</w:t>
      </w:r>
      <w:r w:rsidR="003D5BBA">
        <w:rPr>
          <w:rStyle w:val="FootnoteReference"/>
          <w:rFonts w:ascii="Arial" w:hAnsi="Arial" w:cs="Arial"/>
        </w:rPr>
        <w:footnoteReference w:id="1"/>
      </w:r>
      <w:r w:rsidRPr="00C37431">
        <w:rPr>
          <w:rStyle w:val="normaltextrun"/>
          <w:rFonts w:ascii="Arial" w:hAnsi="Arial" w:cs="Arial"/>
        </w:rPr>
        <w:t>.  This group of staff, often working within multi-disciplinary teams</w:t>
      </w:r>
      <w:r w:rsidR="00A87D46">
        <w:rPr>
          <w:rStyle w:val="normaltextrun"/>
          <w:rFonts w:ascii="Arial" w:hAnsi="Arial" w:cs="Arial"/>
        </w:rPr>
        <w:t>,</w:t>
      </w:r>
      <w:r w:rsidRPr="00C37431">
        <w:rPr>
          <w:rStyle w:val="normaltextrun"/>
          <w:rFonts w:ascii="Arial" w:hAnsi="Arial" w:cs="Arial"/>
        </w:rPr>
        <w:t> are excluded from the provisions of the bill</w:t>
      </w:r>
      <w:r w:rsidR="007B50A6">
        <w:rPr>
          <w:rStyle w:val="normaltextrun"/>
          <w:rFonts w:ascii="Arial" w:hAnsi="Arial" w:cs="Arial"/>
        </w:rPr>
        <w:t xml:space="preserve"> as proposed</w:t>
      </w:r>
      <w:r w:rsidRPr="00C37431">
        <w:rPr>
          <w:rStyle w:val="normaltextrun"/>
          <w:rFonts w:ascii="Arial" w:hAnsi="Arial" w:cs="Arial"/>
        </w:rPr>
        <w:t>.</w:t>
      </w:r>
      <w:r w:rsidRPr="00C37431">
        <w:rPr>
          <w:rStyle w:val="eop"/>
          <w:rFonts w:ascii="Arial" w:hAnsi="Arial" w:cs="Arial"/>
          <w:lang w:val="en-US"/>
        </w:rPr>
        <w:t> </w:t>
      </w:r>
    </w:p>
    <w:p w:rsidR="00883D17" w:rsidRDefault="00883D17" w:rsidP="00C37431">
      <w:pPr>
        <w:pStyle w:val="paragraph"/>
        <w:spacing w:before="0" w:beforeAutospacing="0" w:after="0" w:afterAutospacing="0"/>
        <w:textAlignment w:val="baseline"/>
        <w:rPr>
          <w:rStyle w:val="normaltextrun"/>
          <w:rFonts w:ascii="Arial" w:hAnsi="Arial" w:cs="Arial"/>
        </w:rPr>
      </w:pPr>
    </w:p>
    <w:p w:rsidR="00C37431" w:rsidRPr="00C37431" w:rsidRDefault="00C37431" w:rsidP="00C37431">
      <w:pPr>
        <w:pStyle w:val="paragraph"/>
        <w:spacing w:before="0" w:beforeAutospacing="0" w:after="0" w:afterAutospacing="0"/>
        <w:textAlignment w:val="baseline"/>
        <w:rPr>
          <w:rFonts w:ascii="Arial" w:hAnsi="Arial" w:cs="Arial"/>
          <w:lang w:val="en-US"/>
        </w:rPr>
      </w:pPr>
      <w:r w:rsidRPr="00C37431">
        <w:rPr>
          <w:rStyle w:val="normaltextrun"/>
          <w:rFonts w:ascii="Arial" w:hAnsi="Arial" w:cs="Arial"/>
        </w:rPr>
        <w:t>The bill as it is currently drafted represents a missed opportunity and Social Work Scotland is concerned that it will not fulfil its policy intentions in a number of ways:</w:t>
      </w:r>
      <w:r w:rsidRPr="00C37431">
        <w:rPr>
          <w:rStyle w:val="eop"/>
          <w:rFonts w:ascii="Arial" w:hAnsi="Arial" w:cs="Arial"/>
          <w:lang w:val="en-US"/>
        </w:rPr>
        <w:t> </w:t>
      </w:r>
    </w:p>
    <w:p w:rsidR="00C37431" w:rsidRPr="00C37431" w:rsidRDefault="00C37431" w:rsidP="00C37431">
      <w:pPr>
        <w:pStyle w:val="paragraph"/>
        <w:spacing w:before="0" w:beforeAutospacing="0" w:after="0" w:afterAutospacing="0"/>
        <w:textAlignment w:val="baseline"/>
        <w:rPr>
          <w:rFonts w:ascii="Arial" w:hAnsi="Arial" w:cs="Arial"/>
          <w:lang w:val="en-US"/>
        </w:rPr>
      </w:pPr>
      <w:r w:rsidRPr="00C37431">
        <w:rPr>
          <w:rStyle w:val="eop"/>
          <w:rFonts w:ascii="Arial" w:hAnsi="Arial" w:cs="Arial"/>
          <w:lang w:val="en-US"/>
        </w:rPr>
        <w:t> </w:t>
      </w:r>
    </w:p>
    <w:p w:rsidR="00C37431" w:rsidRPr="00C37431" w:rsidRDefault="00C37431" w:rsidP="00C37431">
      <w:pPr>
        <w:pStyle w:val="paragraph"/>
        <w:numPr>
          <w:ilvl w:val="0"/>
          <w:numId w:val="4"/>
        </w:numPr>
        <w:spacing w:before="0" w:beforeAutospacing="0" w:after="0" w:afterAutospacing="0"/>
        <w:ind w:left="360" w:firstLine="0"/>
        <w:textAlignment w:val="baseline"/>
        <w:rPr>
          <w:rFonts w:ascii="Arial" w:hAnsi="Arial" w:cs="Arial"/>
          <w:lang w:val="en-US"/>
        </w:rPr>
      </w:pPr>
      <w:r w:rsidRPr="00C37431">
        <w:rPr>
          <w:rStyle w:val="normaltextrun"/>
          <w:rFonts w:ascii="Arial" w:hAnsi="Arial" w:cs="Arial"/>
        </w:rPr>
        <w:t>The exclusion of non-regulated social work staff runs counter to the ethos and intentions of the Public Bodies (Joint Working) (Scotland) Act 201</w:t>
      </w:r>
      <w:r w:rsidR="003D5BBA">
        <w:rPr>
          <w:rStyle w:val="normaltextrun"/>
          <w:rFonts w:ascii="Arial" w:hAnsi="Arial" w:cs="Arial"/>
        </w:rPr>
        <w:t>4</w:t>
      </w:r>
      <w:r w:rsidRPr="00C37431">
        <w:rPr>
          <w:rStyle w:val="normaltextrun"/>
          <w:rFonts w:ascii="Arial" w:hAnsi="Arial" w:cs="Arial"/>
        </w:rPr>
        <w:t xml:space="preserve"> and may lead to the unintended </w:t>
      </w:r>
      <w:r w:rsidRPr="00C37431">
        <w:rPr>
          <w:rStyle w:val="spellingerror"/>
          <w:rFonts w:ascii="Arial" w:hAnsi="Arial" w:cs="Arial"/>
        </w:rPr>
        <w:t>consequ</w:t>
      </w:r>
      <w:r w:rsidR="003D5BBA">
        <w:rPr>
          <w:rStyle w:val="spellingerror"/>
          <w:rFonts w:ascii="Arial" w:hAnsi="Arial" w:cs="Arial"/>
        </w:rPr>
        <w:t>e</w:t>
      </w:r>
      <w:r w:rsidRPr="00C37431">
        <w:rPr>
          <w:rStyle w:val="spellingerror"/>
          <w:rFonts w:ascii="Arial" w:hAnsi="Arial" w:cs="Arial"/>
        </w:rPr>
        <w:t>nce</w:t>
      </w:r>
      <w:r w:rsidRPr="00C37431">
        <w:rPr>
          <w:rStyle w:val="normaltextrun"/>
          <w:rFonts w:ascii="Arial" w:hAnsi="Arial" w:cs="Arial"/>
        </w:rPr>
        <w:t> of diverting limited resources to those groups of staff within the scope of the legislation</w:t>
      </w:r>
      <w:r w:rsidRPr="00C37431">
        <w:rPr>
          <w:rStyle w:val="eop"/>
          <w:rFonts w:ascii="Arial" w:hAnsi="Arial" w:cs="Arial"/>
          <w:lang w:val="en-US"/>
        </w:rPr>
        <w:t> </w:t>
      </w:r>
    </w:p>
    <w:p w:rsidR="00C37431" w:rsidRPr="00C37431" w:rsidRDefault="00C37431" w:rsidP="00C37431">
      <w:pPr>
        <w:pStyle w:val="paragraph"/>
        <w:numPr>
          <w:ilvl w:val="0"/>
          <w:numId w:val="4"/>
        </w:numPr>
        <w:spacing w:before="0" w:beforeAutospacing="0" w:after="0" w:afterAutospacing="0"/>
        <w:ind w:left="360" w:firstLine="0"/>
        <w:textAlignment w:val="baseline"/>
        <w:rPr>
          <w:rFonts w:ascii="Arial" w:hAnsi="Arial" w:cs="Arial"/>
          <w:lang w:val="en-US"/>
        </w:rPr>
      </w:pPr>
      <w:r w:rsidRPr="00C37431">
        <w:rPr>
          <w:rStyle w:val="normaltextrun"/>
          <w:rFonts w:ascii="Arial" w:hAnsi="Arial" w:cs="Arial"/>
        </w:rPr>
        <w:t>The proposed duties for Care Inspectorate shifts the responsibility, and potential resource, for developing workload methods from the sector to the regulator.  </w:t>
      </w:r>
      <w:r w:rsidRPr="00C37431">
        <w:rPr>
          <w:rStyle w:val="contextualspellingandgrammarerror"/>
          <w:rFonts w:ascii="Arial" w:hAnsi="Arial" w:cs="Arial"/>
        </w:rPr>
        <w:t>This risks</w:t>
      </w:r>
      <w:r w:rsidRPr="00C37431">
        <w:rPr>
          <w:rStyle w:val="normaltextrun"/>
          <w:rFonts w:ascii="Arial" w:hAnsi="Arial" w:cs="Arial"/>
        </w:rPr>
        <w:t> compromising the role and </w:t>
      </w:r>
      <w:r w:rsidR="002762F5" w:rsidRPr="00C37431">
        <w:rPr>
          <w:rStyle w:val="spellingerror"/>
          <w:rFonts w:ascii="Arial" w:hAnsi="Arial" w:cs="Arial"/>
        </w:rPr>
        <w:t>flexibility</w:t>
      </w:r>
      <w:r w:rsidRPr="00C37431">
        <w:rPr>
          <w:rStyle w:val="normaltextrun"/>
          <w:rFonts w:ascii="Arial" w:hAnsi="Arial" w:cs="Arial"/>
        </w:rPr>
        <w:t> of </w:t>
      </w:r>
      <w:r w:rsidR="002762F5" w:rsidRPr="00C37431">
        <w:rPr>
          <w:rStyle w:val="spellingerror"/>
          <w:rFonts w:ascii="Arial" w:hAnsi="Arial" w:cs="Arial"/>
        </w:rPr>
        <w:t>professional</w:t>
      </w:r>
      <w:r w:rsidRPr="00C37431">
        <w:rPr>
          <w:rStyle w:val="normaltextrun"/>
          <w:rFonts w:ascii="Arial" w:hAnsi="Arial" w:cs="Arial"/>
        </w:rPr>
        <w:t> leaders in developing workload methods for their local context and services.</w:t>
      </w:r>
      <w:r w:rsidRPr="00C37431">
        <w:rPr>
          <w:rStyle w:val="eop"/>
          <w:rFonts w:ascii="Arial" w:hAnsi="Arial" w:cs="Arial"/>
          <w:lang w:val="en-US"/>
        </w:rPr>
        <w:t> </w:t>
      </w:r>
    </w:p>
    <w:p w:rsidR="00C37431" w:rsidRPr="00C37431" w:rsidRDefault="00C37431" w:rsidP="00C37431">
      <w:pPr>
        <w:pStyle w:val="paragraph"/>
        <w:spacing w:before="0" w:beforeAutospacing="0" w:after="0" w:afterAutospacing="0"/>
        <w:textAlignment w:val="baseline"/>
        <w:rPr>
          <w:rFonts w:ascii="Arial" w:hAnsi="Arial" w:cs="Arial"/>
        </w:rPr>
      </w:pPr>
      <w:r w:rsidRPr="00C37431">
        <w:rPr>
          <w:rStyle w:val="eop"/>
          <w:rFonts w:ascii="Arial" w:hAnsi="Arial" w:cs="Arial"/>
        </w:rPr>
        <w:t> </w:t>
      </w:r>
    </w:p>
    <w:p w:rsidR="00C37431" w:rsidRPr="00C37431" w:rsidRDefault="00C37431" w:rsidP="00C37431">
      <w:pPr>
        <w:pStyle w:val="paragraph"/>
        <w:spacing w:before="0" w:beforeAutospacing="0" w:after="0" w:afterAutospacing="0"/>
        <w:textAlignment w:val="baseline"/>
        <w:rPr>
          <w:rFonts w:ascii="Arial" w:hAnsi="Arial" w:cs="Arial"/>
          <w:lang w:val="en-US"/>
        </w:rPr>
      </w:pPr>
      <w:r w:rsidRPr="00C37431">
        <w:rPr>
          <w:rStyle w:val="eop"/>
          <w:rFonts w:ascii="Arial" w:hAnsi="Arial" w:cs="Arial"/>
          <w:lang w:val="en-US"/>
        </w:rPr>
        <w:t> </w:t>
      </w:r>
    </w:p>
    <w:p w:rsidR="00C37431" w:rsidRPr="00C37431" w:rsidRDefault="00C37431" w:rsidP="00C37431">
      <w:pPr>
        <w:pStyle w:val="paragraph"/>
        <w:spacing w:before="0" w:beforeAutospacing="0" w:after="0" w:afterAutospacing="0"/>
        <w:textAlignment w:val="baseline"/>
        <w:rPr>
          <w:rFonts w:ascii="Arial" w:hAnsi="Arial" w:cs="Arial"/>
        </w:rPr>
      </w:pPr>
      <w:r w:rsidRPr="00C37431">
        <w:rPr>
          <w:rStyle w:val="eop"/>
          <w:rFonts w:ascii="Arial" w:hAnsi="Arial" w:cs="Arial"/>
        </w:rPr>
        <w:t> </w:t>
      </w:r>
    </w:p>
    <w:p w:rsidR="00C37431" w:rsidRPr="00DE1785" w:rsidRDefault="00C37431" w:rsidP="00C37431">
      <w:pPr>
        <w:pStyle w:val="paragraph"/>
        <w:spacing w:before="0" w:beforeAutospacing="0" w:after="0" w:afterAutospacing="0"/>
        <w:textAlignment w:val="baseline"/>
        <w:rPr>
          <w:rFonts w:ascii="Arial" w:hAnsi="Arial" w:cs="Arial"/>
          <w:b/>
        </w:rPr>
      </w:pPr>
      <w:r w:rsidRPr="00DE1785">
        <w:rPr>
          <w:rStyle w:val="normaltextrun"/>
          <w:rFonts w:ascii="Arial" w:hAnsi="Arial" w:cs="Arial"/>
          <w:b/>
        </w:rPr>
        <w:t>The Place of Social Work and Integrated Working</w:t>
      </w:r>
      <w:r w:rsidRPr="00DE1785">
        <w:rPr>
          <w:rStyle w:val="eop"/>
          <w:rFonts w:ascii="Arial" w:hAnsi="Arial" w:cs="Arial"/>
          <w:b/>
        </w:rPr>
        <w:t> </w:t>
      </w:r>
    </w:p>
    <w:p w:rsidR="00C50E2A" w:rsidRPr="00C37431" w:rsidRDefault="00C37431" w:rsidP="00C50E2A">
      <w:pPr>
        <w:pStyle w:val="paragraph"/>
        <w:spacing w:before="0" w:beforeAutospacing="0" w:after="0" w:afterAutospacing="0"/>
        <w:textAlignment w:val="baseline"/>
        <w:rPr>
          <w:rFonts w:ascii="Arial" w:hAnsi="Arial" w:cs="Arial"/>
        </w:rPr>
      </w:pPr>
      <w:r w:rsidRPr="00C37431">
        <w:rPr>
          <w:rStyle w:val="normaltextrun"/>
          <w:rFonts w:ascii="Arial" w:hAnsi="Arial" w:cs="Arial"/>
        </w:rPr>
        <w:t>Social Work Scotland fully supports the aim of health and social care integration to provide flexible and responsive care around the needs of individuals.  It is therefore important </w:t>
      </w:r>
      <w:r w:rsidRPr="00C37431">
        <w:rPr>
          <w:rStyle w:val="contextualspellingandgrammarerror"/>
          <w:rFonts w:ascii="Arial" w:hAnsi="Arial" w:cs="Arial"/>
        </w:rPr>
        <w:t>that policy</w:t>
      </w:r>
      <w:r w:rsidRPr="00C37431">
        <w:rPr>
          <w:rStyle w:val="normaltextrun"/>
          <w:rFonts w:ascii="Arial" w:hAnsi="Arial" w:cs="Arial"/>
        </w:rPr>
        <w:t> and legislation supports the development of new approaches and integrated teams in which professionals work together alongside individuals in preventative and personalised ways.  </w:t>
      </w:r>
      <w:r w:rsidRPr="00C37431">
        <w:rPr>
          <w:rStyle w:val="eop"/>
          <w:rFonts w:ascii="Arial" w:hAnsi="Arial" w:cs="Arial"/>
        </w:rPr>
        <w:t> </w:t>
      </w:r>
      <w:r w:rsidR="00A87D46">
        <w:rPr>
          <w:rStyle w:val="eop"/>
          <w:rFonts w:ascii="Arial" w:hAnsi="Arial" w:cs="Arial"/>
        </w:rPr>
        <w:t xml:space="preserve">In its exclusion of social work </w:t>
      </w:r>
      <w:r w:rsidR="00A87D46">
        <w:rPr>
          <w:rStyle w:val="normaltextrun"/>
          <w:rFonts w:ascii="Arial" w:hAnsi="Arial" w:cs="Arial"/>
        </w:rPr>
        <w:t>t</w:t>
      </w:r>
      <w:r w:rsidR="00C50E2A" w:rsidRPr="00C37431">
        <w:rPr>
          <w:rStyle w:val="normaltextrun"/>
          <w:rFonts w:ascii="Arial" w:hAnsi="Arial" w:cs="Arial"/>
        </w:rPr>
        <w:t>he bill</w:t>
      </w:r>
      <w:r w:rsidR="004710B4">
        <w:rPr>
          <w:rStyle w:val="normaltextrun"/>
          <w:rFonts w:ascii="Arial" w:hAnsi="Arial" w:cs="Arial"/>
        </w:rPr>
        <w:t xml:space="preserve"> </w:t>
      </w:r>
      <w:r w:rsidR="00C50E2A" w:rsidRPr="00C37431">
        <w:rPr>
          <w:rStyle w:val="normaltextrun"/>
          <w:rFonts w:ascii="Arial" w:hAnsi="Arial" w:cs="Arial"/>
        </w:rPr>
        <w:t xml:space="preserve">does not provide a coherent legislative framework regarding appropriate staffing across </w:t>
      </w:r>
      <w:r w:rsidR="004710B4">
        <w:rPr>
          <w:rStyle w:val="normaltextrun"/>
          <w:rFonts w:ascii="Arial" w:hAnsi="Arial" w:cs="Arial"/>
        </w:rPr>
        <w:t xml:space="preserve">integrated </w:t>
      </w:r>
      <w:r w:rsidR="00C50E2A" w:rsidRPr="00C37431">
        <w:rPr>
          <w:rStyle w:val="normaltextrun"/>
          <w:rFonts w:ascii="Arial" w:hAnsi="Arial" w:cs="Arial"/>
        </w:rPr>
        <w:t>health and care services.</w:t>
      </w:r>
      <w:r w:rsidR="00C50E2A" w:rsidRPr="00C37431">
        <w:rPr>
          <w:rStyle w:val="eop"/>
          <w:rFonts w:ascii="Arial" w:hAnsi="Arial" w:cs="Arial"/>
        </w:rPr>
        <w:t> </w:t>
      </w:r>
    </w:p>
    <w:p w:rsidR="003D5BBA" w:rsidRPr="00C37431" w:rsidRDefault="003D5BBA" w:rsidP="00C37431">
      <w:pPr>
        <w:pStyle w:val="paragraph"/>
        <w:spacing w:before="0" w:beforeAutospacing="0" w:after="0" w:afterAutospacing="0"/>
        <w:textAlignment w:val="baseline"/>
        <w:rPr>
          <w:rFonts w:ascii="Arial" w:hAnsi="Arial" w:cs="Arial"/>
        </w:rPr>
      </w:pPr>
    </w:p>
    <w:p w:rsidR="00C37431" w:rsidRPr="006933AF" w:rsidRDefault="00C37431" w:rsidP="00C37431">
      <w:pPr>
        <w:pStyle w:val="paragraph"/>
        <w:spacing w:before="0" w:beforeAutospacing="0" w:after="0" w:afterAutospacing="0"/>
        <w:textAlignment w:val="baseline"/>
        <w:rPr>
          <w:rFonts w:ascii="Arial" w:hAnsi="Arial" w:cs="Arial"/>
        </w:rPr>
      </w:pPr>
      <w:r w:rsidRPr="00C37431">
        <w:rPr>
          <w:rStyle w:val="normaltextrun"/>
          <w:rFonts w:ascii="Arial" w:hAnsi="Arial" w:cs="Arial"/>
        </w:rPr>
        <w:t>Social Work Scotland agrees with the policy memorandum to the bill in its assertion that it is important that robust evidence is available to support decisions about staffing when services are re-designed across multi-disciplinary teams.  We remain concerned, however, that the bill will not achieve this aim.  The exclusion of social work</w:t>
      </w:r>
      <w:r w:rsidR="00C50E2A">
        <w:rPr>
          <w:rStyle w:val="normaltextrun"/>
          <w:rFonts w:ascii="Arial" w:hAnsi="Arial" w:cs="Arial"/>
        </w:rPr>
        <w:t xml:space="preserve"> from the bill</w:t>
      </w:r>
      <w:r w:rsidRPr="00C37431">
        <w:rPr>
          <w:rStyle w:val="normaltextrun"/>
          <w:rFonts w:ascii="Arial" w:hAnsi="Arial" w:cs="Arial"/>
        </w:rPr>
        <w:t xml:space="preserve"> mean</w:t>
      </w:r>
      <w:r w:rsidR="00C50E2A">
        <w:rPr>
          <w:rStyle w:val="normaltextrun"/>
          <w:rFonts w:ascii="Arial" w:hAnsi="Arial" w:cs="Arial"/>
        </w:rPr>
        <w:t>s</w:t>
      </w:r>
      <w:r w:rsidRPr="00C37431">
        <w:rPr>
          <w:rStyle w:val="normaltextrun"/>
          <w:rFonts w:ascii="Arial" w:hAnsi="Arial" w:cs="Arial"/>
        </w:rPr>
        <w:t xml:space="preserve"> that there is a risk that the effect given to findings of staffing methods within </w:t>
      </w:r>
      <w:r w:rsidR="002762F5" w:rsidRPr="00C37431">
        <w:rPr>
          <w:rStyle w:val="contextualspellingandgrammarerror"/>
          <w:rFonts w:ascii="Arial" w:hAnsi="Arial" w:cs="Arial"/>
        </w:rPr>
        <w:t>multi-disciplinary</w:t>
      </w:r>
      <w:r w:rsidRPr="00C37431">
        <w:rPr>
          <w:rStyle w:val="normaltextrun"/>
          <w:rFonts w:ascii="Arial" w:hAnsi="Arial" w:cs="Arial"/>
        </w:rPr>
        <w:t> teams may be partial.  While we anticipate that th</w:t>
      </w:r>
      <w:r w:rsidR="006933AF">
        <w:rPr>
          <w:rStyle w:val="normaltextrun"/>
          <w:rFonts w:ascii="Arial" w:hAnsi="Arial" w:cs="Arial"/>
        </w:rPr>
        <w:t>e principles of the bill and any</w:t>
      </w:r>
      <w:r w:rsidRPr="00C37431">
        <w:rPr>
          <w:rStyle w:val="normaltextrun"/>
          <w:rFonts w:ascii="Arial" w:hAnsi="Arial" w:cs="Arial"/>
        </w:rPr>
        <w:t xml:space="preserve"> staffing method</w:t>
      </w:r>
      <w:r w:rsidR="006933AF">
        <w:rPr>
          <w:rStyle w:val="normaltextrun"/>
          <w:rFonts w:ascii="Arial" w:hAnsi="Arial" w:cs="Arial"/>
        </w:rPr>
        <w:t>s</w:t>
      </w:r>
      <w:r w:rsidRPr="00C37431">
        <w:rPr>
          <w:rStyle w:val="normaltextrun"/>
          <w:rFonts w:ascii="Arial" w:hAnsi="Arial" w:cs="Arial"/>
        </w:rPr>
        <w:t xml:space="preserve"> would be applied to the multi-disciplinary team as a whole, the legal to duty to decide what changes</w:t>
      </w:r>
      <w:r w:rsidR="00C50E2A">
        <w:rPr>
          <w:rStyle w:val="normaltextrun"/>
          <w:rFonts w:ascii="Arial" w:hAnsi="Arial" w:cs="Arial"/>
        </w:rPr>
        <w:t xml:space="preserve"> to staffing</w:t>
      </w:r>
      <w:r w:rsidRPr="00C37431">
        <w:rPr>
          <w:rStyle w:val="normaltextrun"/>
          <w:rFonts w:ascii="Arial" w:hAnsi="Arial" w:cs="Arial"/>
        </w:rPr>
        <w:t xml:space="preserve"> (if any) are needed as a result </w:t>
      </w:r>
      <w:r w:rsidR="00C50E2A">
        <w:rPr>
          <w:rStyle w:val="normaltextrun"/>
          <w:rFonts w:ascii="Arial" w:hAnsi="Arial" w:cs="Arial"/>
        </w:rPr>
        <w:t>of the application of the staffing method will</w:t>
      </w:r>
      <w:r w:rsidRPr="00C37431">
        <w:rPr>
          <w:rStyle w:val="normaltextrun"/>
          <w:rFonts w:ascii="Arial" w:hAnsi="Arial" w:cs="Arial"/>
        </w:rPr>
        <w:t xml:space="preserve"> only</w:t>
      </w:r>
      <w:r w:rsidR="00C50E2A">
        <w:rPr>
          <w:rStyle w:val="normaltextrun"/>
          <w:rFonts w:ascii="Arial" w:hAnsi="Arial" w:cs="Arial"/>
        </w:rPr>
        <w:t xml:space="preserve"> </w:t>
      </w:r>
      <w:r w:rsidRPr="00C37431">
        <w:rPr>
          <w:rStyle w:val="normaltextrun"/>
          <w:rFonts w:ascii="Arial" w:hAnsi="Arial" w:cs="Arial"/>
        </w:rPr>
        <w:t>apply to health care</w:t>
      </w:r>
      <w:r w:rsidR="00C50E2A">
        <w:rPr>
          <w:rStyle w:val="normaltextrun"/>
          <w:rFonts w:ascii="Arial" w:hAnsi="Arial" w:cs="Arial"/>
        </w:rPr>
        <w:t xml:space="preserve"> professionals.</w:t>
      </w:r>
      <w:r w:rsidRPr="00C37431">
        <w:rPr>
          <w:rStyle w:val="normaltextrun"/>
          <w:rFonts w:ascii="Arial" w:hAnsi="Arial" w:cs="Arial"/>
        </w:rPr>
        <w:t xml:space="preserve"> This may mean that priority is given to the health staff within any </w:t>
      </w:r>
      <w:r w:rsidRPr="00C37431">
        <w:rPr>
          <w:rStyle w:val="contextualspellingandgrammarerror"/>
          <w:rFonts w:ascii="Arial" w:hAnsi="Arial" w:cs="Arial"/>
        </w:rPr>
        <w:t>multi</w:t>
      </w:r>
      <w:r w:rsidR="00C50E2A">
        <w:rPr>
          <w:rStyle w:val="contextualspellingandgrammarerror"/>
          <w:rFonts w:ascii="Arial" w:hAnsi="Arial" w:cs="Arial"/>
        </w:rPr>
        <w:t>-</w:t>
      </w:r>
      <w:r w:rsidRPr="00C37431">
        <w:rPr>
          <w:rStyle w:val="contextualspellingandgrammarerror"/>
          <w:rFonts w:ascii="Arial" w:hAnsi="Arial" w:cs="Arial"/>
        </w:rPr>
        <w:t xml:space="preserve"> disciplinary</w:t>
      </w:r>
      <w:r w:rsidR="00C50E2A">
        <w:rPr>
          <w:rStyle w:val="normaltextrun"/>
          <w:rFonts w:ascii="Arial" w:hAnsi="Arial" w:cs="Arial"/>
        </w:rPr>
        <w:t xml:space="preserve"> team and will send a mixed message about the value of </w:t>
      </w:r>
      <w:r w:rsidR="007B50A6">
        <w:rPr>
          <w:rStyle w:val="normaltextrun"/>
          <w:rFonts w:ascii="Arial" w:hAnsi="Arial" w:cs="Arial"/>
        </w:rPr>
        <w:t xml:space="preserve">other </w:t>
      </w:r>
      <w:r w:rsidR="00C50E2A">
        <w:rPr>
          <w:rStyle w:val="normaltextrun"/>
          <w:rFonts w:ascii="Arial" w:hAnsi="Arial" w:cs="Arial"/>
        </w:rPr>
        <w:t xml:space="preserve">groups of staff.   </w:t>
      </w:r>
      <w:r w:rsidR="00C50E2A" w:rsidRPr="006933AF">
        <w:rPr>
          <w:rStyle w:val="normaltextrun"/>
          <w:rFonts w:ascii="Arial" w:hAnsi="Arial" w:cs="Arial"/>
        </w:rPr>
        <w:t>This will undermine</w:t>
      </w:r>
      <w:r w:rsidRPr="006933AF">
        <w:rPr>
          <w:rStyle w:val="normaltextrun"/>
          <w:rFonts w:ascii="Arial" w:hAnsi="Arial" w:cs="Arial"/>
        </w:rPr>
        <w:t xml:space="preserve"> t</w:t>
      </w:r>
      <w:r w:rsidR="006933AF" w:rsidRPr="006933AF">
        <w:rPr>
          <w:rStyle w:val="normaltextrun"/>
          <w:rFonts w:ascii="Arial" w:hAnsi="Arial" w:cs="Arial"/>
        </w:rPr>
        <w:t xml:space="preserve">he principles of integration and </w:t>
      </w:r>
      <w:r w:rsidR="006933AF" w:rsidRPr="006933AF">
        <w:rPr>
          <w:rFonts w:ascii="Arial" w:hAnsi="Arial" w:cs="Arial"/>
        </w:rPr>
        <w:t>the flexibility of local partnerships to develop and deliver bespoke approaches</w:t>
      </w:r>
      <w:r w:rsidR="007B50A6">
        <w:rPr>
          <w:rFonts w:ascii="Arial" w:hAnsi="Arial" w:cs="Arial"/>
        </w:rPr>
        <w:t xml:space="preserve"> to meet need</w:t>
      </w:r>
      <w:r w:rsidR="006933AF" w:rsidRPr="006933AF">
        <w:rPr>
          <w:rFonts w:ascii="Arial" w:hAnsi="Arial" w:cs="Arial"/>
        </w:rPr>
        <w:t>.</w:t>
      </w:r>
    </w:p>
    <w:p w:rsidR="00C50E2A" w:rsidRDefault="00C50E2A" w:rsidP="00C37431">
      <w:pPr>
        <w:pStyle w:val="paragraph"/>
        <w:spacing w:before="0" w:beforeAutospacing="0" w:after="0" w:afterAutospacing="0"/>
        <w:textAlignment w:val="baseline"/>
        <w:rPr>
          <w:rStyle w:val="normaltextrun"/>
          <w:rFonts w:ascii="Arial" w:hAnsi="Arial" w:cs="Arial"/>
        </w:rPr>
      </w:pPr>
    </w:p>
    <w:p w:rsidR="00C37431" w:rsidRPr="00C37431" w:rsidRDefault="00C37431" w:rsidP="00C37431">
      <w:pPr>
        <w:pStyle w:val="paragraph"/>
        <w:spacing w:before="0" w:beforeAutospacing="0" w:after="0" w:afterAutospacing="0"/>
        <w:textAlignment w:val="baseline"/>
        <w:rPr>
          <w:rFonts w:ascii="Arial" w:hAnsi="Arial" w:cs="Arial"/>
        </w:rPr>
      </w:pPr>
      <w:r w:rsidRPr="00C37431">
        <w:rPr>
          <w:rStyle w:val="eop"/>
          <w:rFonts w:ascii="Arial" w:hAnsi="Arial" w:cs="Arial"/>
        </w:rPr>
        <w:t> </w:t>
      </w:r>
    </w:p>
    <w:p w:rsidR="00C37431" w:rsidRPr="00DE1785" w:rsidRDefault="00C37431" w:rsidP="00C37431">
      <w:pPr>
        <w:pStyle w:val="paragraph"/>
        <w:spacing w:before="0" w:beforeAutospacing="0" w:after="0" w:afterAutospacing="0"/>
        <w:textAlignment w:val="baseline"/>
        <w:rPr>
          <w:rFonts w:ascii="Arial" w:hAnsi="Arial" w:cs="Arial"/>
          <w:b/>
        </w:rPr>
      </w:pPr>
      <w:r w:rsidRPr="00DE1785">
        <w:rPr>
          <w:rStyle w:val="normaltextrun"/>
          <w:rFonts w:ascii="Arial" w:hAnsi="Arial" w:cs="Arial"/>
          <w:b/>
        </w:rPr>
        <w:t>Development of Workforce Planning</w:t>
      </w:r>
      <w:r w:rsidRPr="00DE1785">
        <w:rPr>
          <w:rStyle w:val="eop"/>
          <w:rFonts w:ascii="Arial" w:hAnsi="Arial" w:cs="Arial"/>
          <w:b/>
        </w:rPr>
        <w:t> </w:t>
      </w:r>
    </w:p>
    <w:p w:rsidR="00C37431" w:rsidRDefault="00C37431" w:rsidP="00C37431">
      <w:pPr>
        <w:pStyle w:val="paragraph"/>
        <w:spacing w:before="0" w:beforeAutospacing="0" w:after="0" w:afterAutospacing="0"/>
        <w:textAlignment w:val="baseline"/>
        <w:rPr>
          <w:rStyle w:val="eop"/>
          <w:rFonts w:ascii="Arial" w:hAnsi="Arial" w:cs="Arial"/>
        </w:rPr>
      </w:pPr>
      <w:r w:rsidRPr="00C37431">
        <w:rPr>
          <w:rStyle w:val="normaltextrun"/>
          <w:rFonts w:ascii="Arial" w:hAnsi="Arial" w:cs="Arial"/>
        </w:rPr>
        <w:t xml:space="preserve">Social Work Scotland supports the ambition of the </w:t>
      </w:r>
      <w:r w:rsidR="00C50E2A">
        <w:rPr>
          <w:rStyle w:val="normaltextrun"/>
          <w:rFonts w:ascii="Arial" w:hAnsi="Arial" w:cs="Arial"/>
        </w:rPr>
        <w:t xml:space="preserve">policy </w:t>
      </w:r>
      <w:r w:rsidRPr="00C37431">
        <w:rPr>
          <w:rStyle w:val="normaltextrun"/>
          <w:rFonts w:ascii="Arial" w:hAnsi="Arial" w:cs="Arial"/>
        </w:rPr>
        <w:t>to enable further development of suitable approaches by and for the sector.   We are impressed by the resource and commitment afforded to the nursing profession to develop, test</w:t>
      </w:r>
      <w:r w:rsidR="00A87D46">
        <w:rPr>
          <w:rStyle w:val="normaltextrun"/>
          <w:rFonts w:ascii="Arial" w:hAnsi="Arial" w:cs="Arial"/>
        </w:rPr>
        <w:t>,</w:t>
      </w:r>
      <w:r w:rsidRPr="00C37431">
        <w:rPr>
          <w:rStyle w:val="normaltextrun"/>
          <w:rFonts w:ascii="Arial" w:hAnsi="Arial" w:cs="Arial"/>
        </w:rPr>
        <w:t xml:space="preserve"> and evaluate</w:t>
      </w:r>
      <w:r w:rsidR="007B50A6">
        <w:rPr>
          <w:rStyle w:val="normaltextrun"/>
          <w:rFonts w:ascii="Arial" w:hAnsi="Arial" w:cs="Arial"/>
        </w:rPr>
        <w:t xml:space="preserve"> staffing</w:t>
      </w:r>
      <w:r w:rsidRPr="00C37431">
        <w:rPr>
          <w:rStyle w:val="normaltextrun"/>
          <w:rFonts w:ascii="Arial" w:hAnsi="Arial" w:cs="Arial"/>
        </w:rPr>
        <w:t xml:space="preserve"> methods over</w:t>
      </w:r>
      <w:r w:rsidR="004710B4">
        <w:rPr>
          <w:rStyle w:val="normaltextrun"/>
          <w:rFonts w:ascii="Arial" w:hAnsi="Arial" w:cs="Arial"/>
        </w:rPr>
        <w:t xml:space="preserve"> a</w:t>
      </w:r>
      <w:r w:rsidRPr="00C37431">
        <w:rPr>
          <w:rStyle w:val="normaltextrun"/>
          <w:rFonts w:ascii="Arial" w:hAnsi="Arial" w:cs="Arial"/>
        </w:rPr>
        <w:t xml:space="preserve"> long period of time.  In particular, we highlight the fact that </w:t>
      </w:r>
      <w:r w:rsidRPr="00C37431">
        <w:rPr>
          <w:rStyle w:val="contextualspellingandgrammarerror"/>
          <w:rFonts w:ascii="Arial" w:hAnsi="Arial" w:cs="Arial"/>
        </w:rPr>
        <w:t>these workload</w:t>
      </w:r>
      <w:r w:rsidRPr="00C37431">
        <w:rPr>
          <w:rStyle w:val="normaltextrun"/>
          <w:rFonts w:ascii="Arial" w:hAnsi="Arial" w:cs="Arial"/>
        </w:rPr>
        <w:t> and </w:t>
      </w:r>
      <w:r w:rsidR="002762F5" w:rsidRPr="00C37431">
        <w:rPr>
          <w:rStyle w:val="spellingerror"/>
          <w:rFonts w:ascii="Arial" w:hAnsi="Arial" w:cs="Arial"/>
        </w:rPr>
        <w:t>workforce</w:t>
      </w:r>
      <w:r w:rsidRPr="00C37431">
        <w:rPr>
          <w:rStyle w:val="normaltextrun"/>
          <w:rFonts w:ascii="Arial" w:hAnsi="Arial" w:cs="Arial"/>
        </w:rPr>
        <w:t> planning tools were developed by the profession. </w:t>
      </w:r>
      <w:r w:rsidRPr="00C37431">
        <w:rPr>
          <w:rStyle w:val="eop"/>
          <w:rFonts w:ascii="Arial" w:hAnsi="Arial" w:cs="Arial"/>
        </w:rPr>
        <w:t> </w:t>
      </w:r>
      <w:r w:rsidR="00C50E2A">
        <w:rPr>
          <w:rStyle w:val="eop"/>
          <w:rFonts w:ascii="Arial" w:hAnsi="Arial" w:cs="Arial"/>
        </w:rPr>
        <w:t xml:space="preserve"> We note that they are described in the policy memorandum as </w:t>
      </w:r>
      <w:r w:rsidR="00CD7905">
        <w:rPr>
          <w:rStyle w:val="eop"/>
          <w:rFonts w:ascii="Arial" w:hAnsi="Arial" w:cs="Arial"/>
        </w:rPr>
        <w:t>‘</w:t>
      </w:r>
      <w:r w:rsidR="00C50E2A">
        <w:rPr>
          <w:rStyle w:val="eop"/>
          <w:rFonts w:ascii="Arial" w:hAnsi="Arial" w:cs="Arial"/>
        </w:rPr>
        <w:t>ground breaking</w:t>
      </w:r>
      <w:r w:rsidR="00CD7905">
        <w:rPr>
          <w:rStyle w:val="eop"/>
          <w:rFonts w:ascii="Arial" w:hAnsi="Arial" w:cs="Arial"/>
        </w:rPr>
        <w:t>’</w:t>
      </w:r>
      <w:r w:rsidR="00C50E2A">
        <w:rPr>
          <w:rStyle w:val="eop"/>
          <w:rFonts w:ascii="Arial" w:hAnsi="Arial" w:cs="Arial"/>
        </w:rPr>
        <w:t>.</w:t>
      </w:r>
    </w:p>
    <w:p w:rsidR="00C50E2A" w:rsidRPr="00C37431" w:rsidRDefault="00C50E2A" w:rsidP="00C37431">
      <w:pPr>
        <w:pStyle w:val="paragraph"/>
        <w:spacing w:before="0" w:beforeAutospacing="0" w:after="0" w:afterAutospacing="0"/>
        <w:textAlignment w:val="baseline"/>
        <w:rPr>
          <w:rFonts w:ascii="Arial" w:hAnsi="Arial" w:cs="Arial"/>
        </w:rPr>
      </w:pPr>
    </w:p>
    <w:p w:rsidR="006933AF" w:rsidRDefault="00C37431" w:rsidP="00C37431">
      <w:pPr>
        <w:pStyle w:val="paragraph"/>
        <w:spacing w:before="0" w:beforeAutospacing="0" w:after="0" w:afterAutospacing="0"/>
        <w:textAlignment w:val="baseline"/>
        <w:rPr>
          <w:rStyle w:val="normaltextrun"/>
          <w:rFonts w:ascii="Arial" w:hAnsi="Arial" w:cs="Arial"/>
        </w:rPr>
      </w:pPr>
      <w:r w:rsidRPr="00C37431">
        <w:rPr>
          <w:rStyle w:val="normaltextrun"/>
          <w:rFonts w:ascii="Arial" w:hAnsi="Arial" w:cs="Arial"/>
        </w:rPr>
        <w:t xml:space="preserve">Within the field of social work, Social Work Scotland believes there is a need for robust and transparent </w:t>
      </w:r>
      <w:r w:rsidR="00C50E2A">
        <w:rPr>
          <w:rStyle w:val="normaltextrun"/>
          <w:rFonts w:ascii="Arial" w:hAnsi="Arial" w:cs="Arial"/>
        </w:rPr>
        <w:t xml:space="preserve">staffing </w:t>
      </w:r>
      <w:r w:rsidRPr="00C37431">
        <w:rPr>
          <w:rStyle w:val="normaltextrun"/>
          <w:rFonts w:ascii="Arial" w:hAnsi="Arial" w:cs="Arial"/>
        </w:rPr>
        <w:t>methods</w:t>
      </w:r>
      <w:r w:rsidR="00C50E2A">
        <w:rPr>
          <w:rStyle w:val="normaltextrun"/>
          <w:rFonts w:ascii="Arial" w:hAnsi="Arial" w:cs="Arial"/>
        </w:rPr>
        <w:t xml:space="preserve"> to be developed for the social work</w:t>
      </w:r>
      <w:r w:rsidRPr="00C37431">
        <w:rPr>
          <w:rStyle w:val="normaltextrun"/>
          <w:rFonts w:ascii="Arial" w:hAnsi="Arial" w:cs="Arial"/>
        </w:rPr>
        <w:t xml:space="preserve"> work</w:t>
      </w:r>
      <w:r w:rsidR="00C50E2A">
        <w:rPr>
          <w:rStyle w:val="normaltextrun"/>
          <w:rFonts w:ascii="Arial" w:hAnsi="Arial" w:cs="Arial"/>
        </w:rPr>
        <w:t>force undertaking</w:t>
      </w:r>
      <w:r w:rsidRPr="00C37431">
        <w:rPr>
          <w:rStyle w:val="normaltextrun"/>
          <w:rFonts w:ascii="Arial" w:hAnsi="Arial" w:cs="Arial"/>
        </w:rPr>
        <w:t xml:space="preserve"> complex work in the area of public protection.  </w:t>
      </w:r>
      <w:r w:rsidRPr="006933AF">
        <w:rPr>
          <w:rStyle w:val="normaltextrun"/>
          <w:rFonts w:ascii="Arial" w:hAnsi="Arial" w:cs="Arial"/>
        </w:rPr>
        <w:t>During the consultation period Social Work Scotland argued that while legislation was not necessary, we saw the bill as an </w:t>
      </w:r>
      <w:r w:rsidR="00C50E2A" w:rsidRPr="006933AF">
        <w:rPr>
          <w:rStyle w:val="spellingerror"/>
          <w:rFonts w:ascii="Arial" w:hAnsi="Arial" w:cs="Arial"/>
        </w:rPr>
        <w:t>opportunity</w:t>
      </w:r>
      <w:r w:rsidRPr="006933AF">
        <w:rPr>
          <w:rStyle w:val="normaltextrun"/>
          <w:rFonts w:ascii="Arial" w:hAnsi="Arial" w:cs="Arial"/>
        </w:rPr>
        <w:t xml:space="preserve"> to </w:t>
      </w:r>
      <w:r w:rsidR="00C50E2A" w:rsidRPr="006933AF">
        <w:rPr>
          <w:rStyle w:val="normaltextrun"/>
          <w:rFonts w:ascii="Arial" w:hAnsi="Arial" w:cs="Arial"/>
        </w:rPr>
        <w:t>enable</w:t>
      </w:r>
      <w:r w:rsidRPr="006933AF">
        <w:rPr>
          <w:rStyle w:val="normaltextrun"/>
          <w:rFonts w:ascii="Arial" w:hAnsi="Arial" w:cs="Arial"/>
        </w:rPr>
        <w:t xml:space="preserve"> robust and resourced development of </w:t>
      </w:r>
      <w:r w:rsidR="00C50E2A" w:rsidRPr="006933AF">
        <w:rPr>
          <w:rStyle w:val="normaltextrun"/>
          <w:rFonts w:ascii="Arial" w:hAnsi="Arial" w:cs="Arial"/>
        </w:rPr>
        <w:t>staffing</w:t>
      </w:r>
      <w:r w:rsidRPr="006933AF">
        <w:rPr>
          <w:rStyle w:val="normaltextrun"/>
          <w:rFonts w:ascii="Arial" w:hAnsi="Arial" w:cs="Arial"/>
        </w:rPr>
        <w:t xml:space="preserve"> methods for this critical part of the workforce.  As it stands</w:t>
      </w:r>
      <w:r w:rsidR="007B50A6">
        <w:rPr>
          <w:rStyle w:val="normaltextrun"/>
          <w:rFonts w:ascii="Arial" w:hAnsi="Arial" w:cs="Arial"/>
        </w:rPr>
        <w:t>,</w:t>
      </w:r>
      <w:r w:rsidRPr="006933AF">
        <w:rPr>
          <w:rStyle w:val="normaltextrun"/>
          <w:rFonts w:ascii="Arial" w:hAnsi="Arial" w:cs="Arial"/>
        </w:rPr>
        <w:t> the bill does not afford development of workload methods</w:t>
      </w:r>
      <w:r w:rsidR="00C50E2A" w:rsidRPr="006933AF">
        <w:rPr>
          <w:rStyle w:val="normaltextrun"/>
          <w:rFonts w:ascii="Arial" w:hAnsi="Arial" w:cs="Arial"/>
        </w:rPr>
        <w:t xml:space="preserve"> for the social work workforce</w:t>
      </w:r>
      <w:r w:rsidR="00CD7905">
        <w:rPr>
          <w:rStyle w:val="normaltextrun"/>
          <w:rFonts w:ascii="Arial" w:hAnsi="Arial" w:cs="Arial"/>
        </w:rPr>
        <w:t xml:space="preserve">. </w:t>
      </w:r>
      <w:r w:rsidR="00C50E2A" w:rsidRPr="006933AF">
        <w:rPr>
          <w:rStyle w:val="normaltextrun"/>
          <w:rFonts w:ascii="Arial" w:hAnsi="Arial" w:cs="Arial"/>
        </w:rPr>
        <w:t xml:space="preserve"> </w:t>
      </w:r>
      <w:r w:rsidRPr="00C37431">
        <w:rPr>
          <w:rStyle w:val="contextualspellingandgrammarerror"/>
          <w:rFonts w:ascii="Arial" w:hAnsi="Arial" w:cs="Arial"/>
        </w:rPr>
        <w:t>Nevertheless</w:t>
      </w:r>
      <w:r w:rsidRPr="00C37431">
        <w:rPr>
          <w:rStyle w:val="normaltextrun"/>
          <w:rFonts w:ascii="Arial" w:hAnsi="Arial" w:cs="Arial"/>
        </w:rPr>
        <w:t> the recently published Part 2 of the National Health and Social Care Workforce Plan, provides opportunity to progress workforce planning and we welcome the explicit recommendation to </w:t>
      </w:r>
      <w:r w:rsidR="002762F5" w:rsidRPr="00C37431">
        <w:rPr>
          <w:rStyle w:val="spellingerror"/>
          <w:rFonts w:ascii="Arial" w:hAnsi="Arial" w:cs="Arial"/>
        </w:rPr>
        <w:t>developing</w:t>
      </w:r>
      <w:r w:rsidRPr="00C37431">
        <w:rPr>
          <w:rStyle w:val="normaltextrun"/>
          <w:rFonts w:ascii="Arial" w:hAnsi="Arial" w:cs="Arial"/>
        </w:rPr>
        <w:t> social care and </w:t>
      </w:r>
      <w:r w:rsidR="002762F5" w:rsidRPr="00C37431">
        <w:rPr>
          <w:rStyle w:val="contextualspellingandgrammarerror"/>
          <w:rFonts w:ascii="Arial" w:hAnsi="Arial" w:cs="Arial"/>
        </w:rPr>
        <w:t>multi-disciplinary</w:t>
      </w:r>
      <w:r w:rsidRPr="00C37431">
        <w:rPr>
          <w:rStyle w:val="normaltextrun"/>
          <w:rFonts w:ascii="Arial" w:hAnsi="Arial" w:cs="Arial"/>
        </w:rPr>
        <w:t> workforce planning tools</w:t>
      </w:r>
      <w:r w:rsidR="00C50E2A">
        <w:rPr>
          <w:rStyle w:val="normaltextrun"/>
          <w:rFonts w:ascii="Arial" w:hAnsi="Arial" w:cs="Arial"/>
        </w:rPr>
        <w:t xml:space="preserve"> within the plan</w:t>
      </w:r>
      <w:r w:rsidRPr="00C37431">
        <w:rPr>
          <w:rStyle w:val="normaltextrun"/>
          <w:rFonts w:ascii="Arial" w:hAnsi="Arial" w:cs="Arial"/>
        </w:rPr>
        <w:t>.  It is vital, however, that this is</w:t>
      </w:r>
      <w:r w:rsidR="00C50E2A">
        <w:rPr>
          <w:rStyle w:val="normaltextrun"/>
          <w:rFonts w:ascii="Arial" w:hAnsi="Arial" w:cs="Arial"/>
        </w:rPr>
        <w:t xml:space="preserve"> professionally</w:t>
      </w:r>
      <w:r w:rsidRPr="00C37431">
        <w:rPr>
          <w:rStyle w:val="normaltextrun"/>
          <w:rFonts w:ascii="Arial" w:hAnsi="Arial" w:cs="Arial"/>
        </w:rPr>
        <w:t xml:space="preserve"> led a</w:t>
      </w:r>
      <w:r w:rsidR="00C50E2A">
        <w:rPr>
          <w:rStyle w:val="normaltextrun"/>
          <w:rFonts w:ascii="Arial" w:hAnsi="Arial" w:cs="Arial"/>
        </w:rPr>
        <w:t>nd resourced adequately to achieve the aim of improving workforc</w:t>
      </w:r>
      <w:r w:rsidR="006933AF">
        <w:rPr>
          <w:rStyle w:val="normaltextrun"/>
          <w:rFonts w:ascii="Arial" w:hAnsi="Arial" w:cs="Arial"/>
        </w:rPr>
        <w:t xml:space="preserve">e planning within social work. </w:t>
      </w:r>
      <w:r w:rsidR="00C50E2A">
        <w:rPr>
          <w:rStyle w:val="normaltextrun"/>
          <w:rFonts w:ascii="Arial" w:hAnsi="Arial" w:cs="Arial"/>
        </w:rPr>
        <w:t xml:space="preserve"> It is also crucial that this bill</w:t>
      </w:r>
      <w:r w:rsidRPr="00C37431">
        <w:rPr>
          <w:rStyle w:val="normaltextrun"/>
          <w:rFonts w:ascii="Arial" w:hAnsi="Arial" w:cs="Arial"/>
        </w:rPr>
        <w:t xml:space="preserve"> does not divert resources and so diminish the potential impact of the National </w:t>
      </w:r>
      <w:r w:rsidR="00A87D46">
        <w:rPr>
          <w:rStyle w:val="normaltextrun"/>
          <w:rFonts w:ascii="Arial" w:hAnsi="Arial" w:cs="Arial"/>
        </w:rPr>
        <w:t xml:space="preserve">Health and Social Care </w:t>
      </w:r>
      <w:r w:rsidR="006933AF">
        <w:rPr>
          <w:rStyle w:val="normaltextrun"/>
          <w:rFonts w:ascii="Arial" w:hAnsi="Arial" w:cs="Arial"/>
        </w:rPr>
        <w:t>Workforce Plan or that any activities associated developing tools within the recommendations of the plan are skewed toward</w:t>
      </w:r>
      <w:r w:rsidR="00CD7905">
        <w:rPr>
          <w:rStyle w:val="normaltextrun"/>
          <w:rFonts w:ascii="Arial" w:hAnsi="Arial" w:cs="Arial"/>
        </w:rPr>
        <w:t>s</w:t>
      </w:r>
      <w:r w:rsidR="006933AF">
        <w:rPr>
          <w:rStyle w:val="normaltextrun"/>
          <w:rFonts w:ascii="Arial" w:hAnsi="Arial" w:cs="Arial"/>
        </w:rPr>
        <w:t xml:space="preserve"> legal requirements leading to a further diversion of resources from non</w:t>
      </w:r>
      <w:r w:rsidR="00CD7905">
        <w:rPr>
          <w:rStyle w:val="normaltextrun"/>
          <w:rFonts w:ascii="Arial" w:hAnsi="Arial" w:cs="Arial"/>
        </w:rPr>
        <w:t>-</w:t>
      </w:r>
      <w:r w:rsidR="006933AF">
        <w:rPr>
          <w:rStyle w:val="normaltextrun"/>
          <w:rFonts w:ascii="Arial" w:hAnsi="Arial" w:cs="Arial"/>
        </w:rPr>
        <w:t xml:space="preserve"> regulated social work.</w:t>
      </w:r>
    </w:p>
    <w:p w:rsidR="00C37431" w:rsidRPr="00C37431" w:rsidRDefault="006933AF" w:rsidP="00C37431">
      <w:pPr>
        <w:pStyle w:val="paragraph"/>
        <w:spacing w:before="0" w:beforeAutospacing="0" w:after="0" w:afterAutospacing="0"/>
        <w:textAlignment w:val="baseline"/>
        <w:rPr>
          <w:rFonts w:ascii="Arial" w:hAnsi="Arial" w:cs="Arial"/>
        </w:rPr>
      </w:pPr>
      <w:r>
        <w:rPr>
          <w:rStyle w:val="normaltextrun"/>
          <w:rFonts w:ascii="Arial" w:hAnsi="Arial" w:cs="Arial"/>
        </w:rPr>
        <w:t xml:space="preserve"> </w:t>
      </w:r>
    </w:p>
    <w:p w:rsidR="00C37431" w:rsidRPr="00C37431" w:rsidRDefault="00C37431" w:rsidP="00C37431">
      <w:pPr>
        <w:pStyle w:val="paragraph"/>
        <w:spacing w:before="0" w:beforeAutospacing="0" w:after="0" w:afterAutospacing="0"/>
        <w:textAlignment w:val="baseline"/>
        <w:rPr>
          <w:rFonts w:ascii="Arial" w:hAnsi="Arial" w:cs="Arial"/>
        </w:rPr>
      </w:pPr>
      <w:r w:rsidRPr="00C37431">
        <w:rPr>
          <w:rStyle w:val="normaltextrun"/>
          <w:rFonts w:ascii="Arial" w:hAnsi="Arial" w:cs="Arial"/>
        </w:rPr>
        <w:t> </w:t>
      </w:r>
      <w:r w:rsidRPr="00C37431">
        <w:rPr>
          <w:rStyle w:val="eop"/>
          <w:rFonts w:ascii="Arial" w:hAnsi="Arial" w:cs="Arial"/>
        </w:rPr>
        <w:t> </w:t>
      </w:r>
    </w:p>
    <w:p w:rsidR="00DE1785" w:rsidRPr="00DE1785" w:rsidRDefault="00C37431" w:rsidP="00DE1785">
      <w:pPr>
        <w:pStyle w:val="paragraph"/>
        <w:spacing w:before="0" w:beforeAutospacing="0" w:after="0" w:afterAutospacing="0"/>
        <w:textAlignment w:val="baseline"/>
        <w:rPr>
          <w:rFonts w:ascii="Arial" w:hAnsi="Arial" w:cs="Arial"/>
          <w:b/>
          <w:lang w:val="en-US"/>
        </w:rPr>
      </w:pPr>
      <w:r w:rsidRPr="00DE1785">
        <w:rPr>
          <w:rStyle w:val="normaltextrun"/>
          <w:rFonts w:ascii="Arial" w:hAnsi="Arial" w:cs="Arial"/>
          <w:b/>
        </w:rPr>
        <w:t xml:space="preserve">Part 3:  </w:t>
      </w:r>
      <w:r w:rsidR="00DE1785" w:rsidRPr="00DE1785">
        <w:rPr>
          <w:rStyle w:val="normaltextrun"/>
          <w:rFonts w:ascii="Arial" w:hAnsi="Arial" w:cs="Arial"/>
          <w:b/>
        </w:rPr>
        <w:t>Functions of the Social Care and Social Work Improvement Service</w:t>
      </w:r>
      <w:r w:rsidR="00DE1785" w:rsidRPr="00DE1785">
        <w:rPr>
          <w:rStyle w:val="eop"/>
          <w:rFonts w:ascii="Arial" w:hAnsi="Arial" w:cs="Arial"/>
          <w:b/>
          <w:lang w:val="en-US"/>
        </w:rPr>
        <w:t> </w:t>
      </w:r>
    </w:p>
    <w:p w:rsidR="00C37431" w:rsidRPr="00C37431" w:rsidRDefault="00C37431" w:rsidP="00C37431">
      <w:pPr>
        <w:pStyle w:val="paragraph"/>
        <w:spacing w:before="0" w:beforeAutospacing="0" w:after="0" w:afterAutospacing="0"/>
        <w:textAlignment w:val="baseline"/>
        <w:rPr>
          <w:rFonts w:ascii="Arial" w:hAnsi="Arial" w:cs="Arial"/>
          <w:lang w:val="en-US"/>
        </w:rPr>
      </w:pPr>
      <w:r w:rsidRPr="00C37431">
        <w:rPr>
          <w:rStyle w:val="normaltextrun"/>
          <w:rFonts w:ascii="Arial" w:hAnsi="Arial" w:cs="Arial"/>
        </w:rPr>
        <w:t>Social Work Scotland has concerns about the significant powers given to the Care </w:t>
      </w:r>
      <w:r w:rsidR="002762F5" w:rsidRPr="00C37431">
        <w:rPr>
          <w:rStyle w:val="spellingerror"/>
          <w:rFonts w:ascii="Arial" w:hAnsi="Arial" w:cs="Arial"/>
        </w:rPr>
        <w:t>Inspectorate</w:t>
      </w:r>
      <w:r w:rsidRPr="00C37431">
        <w:rPr>
          <w:rStyle w:val="normaltextrun"/>
          <w:rFonts w:ascii="Arial" w:hAnsi="Arial" w:cs="Arial"/>
        </w:rPr>
        <w:t> within Part 3 of the bill in respect of both developing staffing methods and recommending their use to Scottish Ministers.</w:t>
      </w:r>
      <w:r w:rsidRPr="00C37431">
        <w:rPr>
          <w:rStyle w:val="eop"/>
          <w:rFonts w:ascii="Arial" w:hAnsi="Arial" w:cs="Arial"/>
          <w:lang w:val="en-US"/>
        </w:rPr>
        <w:t> </w:t>
      </w:r>
    </w:p>
    <w:p w:rsidR="00C37431" w:rsidRPr="00C37431" w:rsidRDefault="00C37431" w:rsidP="00C37431">
      <w:pPr>
        <w:pStyle w:val="paragraph"/>
        <w:spacing w:before="0" w:beforeAutospacing="0" w:after="0" w:afterAutospacing="0"/>
        <w:textAlignment w:val="baseline"/>
        <w:rPr>
          <w:rFonts w:ascii="Arial" w:hAnsi="Arial" w:cs="Arial"/>
          <w:lang w:val="en-US"/>
        </w:rPr>
      </w:pPr>
      <w:r w:rsidRPr="00C37431">
        <w:rPr>
          <w:rStyle w:val="eop"/>
          <w:rFonts w:ascii="Arial" w:hAnsi="Arial" w:cs="Arial"/>
          <w:lang w:val="en-US"/>
        </w:rPr>
        <w:t> </w:t>
      </w:r>
    </w:p>
    <w:p w:rsidR="00C37431" w:rsidRPr="00C37431" w:rsidRDefault="00C37431" w:rsidP="00C37431">
      <w:pPr>
        <w:pStyle w:val="paragraph"/>
        <w:spacing w:before="0" w:beforeAutospacing="0" w:after="0" w:afterAutospacing="0"/>
        <w:textAlignment w:val="baseline"/>
        <w:rPr>
          <w:rFonts w:ascii="Arial" w:hAnsi="Arial" w:cs="Arial"/>
        </w:rPr>
      </w:pPr>
      <w:r w:rsidRPr="00C37431">
        <w:rPr>
          <w:rStyle w:val="normaltextrun"/>
          <w:rFonts w:ascii="Arial" w:hAnsi="Arial" w:cs="Arial"/>
        </w:rPr>
        <w:t>Social Work Scotland believes that</w:t>
      </w:r>
      <w:r w:rsidR="00DE1785">
        <w:rPr>
          <w:rStyle w:val="normaltextrun"/>
          <w:rFonts w:ascii="Arial" w:hAnsi="Arial" w:cs="Arial"/>
        </w:rPr>
        <w:t xml:space="preserve"> professional leaders should lead the</w:t>
      </w:r>
      <w:r w:rsidRPr="00C37431">
        <w:rPr>
          <w:rStyle w:val="normaltextrun"/>
          <w:rFonts w:ascii="Arial" w:hAnsi="Arial" w:cs="Arial"/>
        </w:rPr>
        <w:t xml:space="preserve"> work of developing staffing methods, in collaboration with employers and regulators. This would be consistent with the </w:t>
      </w:r>
      <w:r w:rsidR="00DE1785">
        <w:rPr>
          <w:rStyle w:val="normaltextrun"/>
          <w:rFonts w:ascii="Arial" w:hAnsi="Arial" w:cs="Arial"/>
        </w:rPr>
        <w:t xml:space="preserve">‘ground breaking’ </w:t>
      </w:r>
      <w:r w:rsidRPr="00C37431">
        <w:rPr>
          <w:rStyle w:val="normaltextrun"/>
          <w:rFonts w:ascii="Arial" w:hAnsi="Arial" w:cs="Arial"/>
        </w:rPr>
        <w:t>approach adopted for nursing and midwifery. Within the Care Inspectorate Improvement strategy 2017-18, they highlight that ‘research tells us that improvement should be done by those closest to the front line in order to make changes that are appropriate, sustainable and truly improve the lives of those experiencing care’ (p.7). This principle should apply to making improvements to workforce </w:t>
      </w:r>
      <w:r w:rsidRPr="00C37431">
        <w:rPr>
          <w:rStyle w:val="spellingerror"/>
          <w:rFonts w:ascii="Arial" w:hAnsi="Arial" w:cs="Arial"/>
        </w:rPr>
        <w:t>planning.</w:t>
      </w:r>
      <w:r w:rsidR="00DE1785">
        <w:rPr>
          <w:rStyle w:val="spellingerror"/>
          <w:rFonts w:ascii="Arial" w:hAnsi="Arial" w:cs="Arial"/>
        </w:rPr>
        <w:t xml:space="preserve">  </w:t>
      </w:r>
      <w:r w:rsidRPr="00C37431">
        <w:rPr>
          <w:rStyle w:val="spellingerror"/>
          <w:rFonts w:ascii="Arial" w:hAnsi="Arial" w:cs="Arial"/>
        </w:rPr>
        <w:t>We</w:t>
      </w:r>
      <w:r w:rsidRPr="00C37431">
        <w:rPr>
          <w:rStyle w:val="normaltextrun"/>
          <w:rFonts w:ascii="Arial" w:hAnsi="Arial" w:cs="Arial"/>
        </w:rPr>
        <w:t> note</w:t>
      </w:r>
      <w:r w:rsidR="00DE1785">
        <w:rPr>
          <w:rStyle w:val="normaltextrun"/>
          <w:rFonts w:ascii="Arial" w:hAnsi="Arial" w:cs="Arial"/>
        </w:rPr>
        <w:t xml:space="preserve"> that within the provisions of the bill</w:t>
      </w:r>
      <w:r w:rsidRPr="00C37431">
        <w:rPr>
          <w:rStyle w:val="normaltextrun"/>
          <w:rFonts w:ascii="Arial" w:hAnsi="Arial" w:cs="Arial"/>
        </w:rPr>
        <w:t xml:space="preserve"> the Care </w:t>
      </w:r>
      <w:r w:rsidR="002762F5">
        <w:rPr>
          <w:rStyle w:val="spellingerror"/>
          <w:rFonts w:ascii="Arial" w:hAnsi="Arial" w:cs="Arial"/>
        </w:rPr>
        <w:t>Inspec</w:t>
      </w:r>
      <w:r w:rsidRPr="00C37431">
        <w:rPr>
          <w:rStyle w:val="spellingerror"/>
          <w:rFonts w:ascii="Arial" w:hAnsi="Arial" w:cs="Arial"/>
        </w:rPr>
        <w:t>t</w:t>
      </w:r>
      <w:r w:rsidR="002762F5">
        <w:rPr>
          <w:rStyle w:val="spellingerror"/>
          <w:rFonts w:ascii="Arial" w:hAnsi="Arial" w:cs="Arial"/>
        </w:rPr>
        <w:t>o</w:t>
      </w:r>
      <w:r w:rsidRPr="00C37431">
        <w:rPr>
          <w:rStyle w:val="spellingerror"/>
          <w:rFonts w:ascii="Arial" w:hAnsi="Arial" w:cs="Arial"/>
        </w:rPr>
        <w:t>rate</w:t>
      </w:r>
      <w:r w:rsidRPr="00C37431">
        <w:rPr>
          <w:rStyle w:val="normaltextrun"/>
          <w:rFonts w:ascii="Arial" w:hAnsi="Arial" w:cs="Arial"/>
        </w:rPr>
        <w:t> 'must collaborate' with employers and representatives of providers and users of services whom the Care Inspectorate </w:t>
      </w:r>
      <w:r w:rsidR="002762F5" w:rsidRPr="00C37431">
        <w:rPr>
          <w:rStyle w:val="spellingerror"/>
          <w:rFonts w:ascii="Arial" w:hAnsi="Arial" w:cs="Arial"/>
        </w:rPr>
        <w:t>consider</w:t>
      </w:r>
      <w:r w:rsidRPr="00C37431">
        <w:rPr>
          <w:rStyle w:val="normaltextrun"/>
          <w:rFonts w:ascii="Arial" w:hAnsi="Arial" w:cs="Arial"/>
        </w:rPr>
        <w:t> appropriate.</w:t>
      </w:r>
      <w:r w:rsidR="00DE1785">
        <w:rPr>
          <w:rStyle w:val="normaltextrun"/>
          <w:rFonts w:ascii="Arial" w:hAnsi="Arial" w:cs="Arial"/>
        </w:rPr>
        <w:t>  H</w:t>
      </w:r>
      <w:r w:rsidRPr="00C37431">
        <w:rPr>
          <w:rStyle w:val="normaltextrun"/>
          <w:rFonts w:ascii="Arial" w:hAnsi="Arial" w:cs="Arial"/>
        </w:rPr>
        <w:t>owever, we think this falls short of the policy objective of developing </w:t>
      </w:r>
      <w:r w:rsidR="002762F5" w:rsidRPr="00C37431">
        <w:rPr>
          <w:rStyle w:val="spellingerror"/>
          <w:rFonts w:ascii="Arial" w:hAnsi="Arial" w:cs="Arial"/>
        </w:rPr>
        <w:t>suitable</w:t>
      </w:r>
      <w:r w:rsidRPr="00C37431">
        <w:rPr>
          <w:rStyle w:val="normaltextrun"/>
          <w:rFonts w:ascii="Arial" w:hAnsi="Arial" w:cs="Arial"/>
        </w:rPr>
        <w:t> staffing methods by and for the sector and will risk losing sight of local professional knowledge and expertise.   Social Work Scotland believes the Care Inspectorate, as an improvement service, has a critical role in supporting this process but not leading it. </w:t>
      </w:r>
      <w:r w:rsidRPr="00C37431">
        <w:rPr>
          <w:rStyle w:val="eop"/>
          <w:rFonts w:ascii="Arial" w:hAnsi="Arial" w:cs="Arial"/>
        </w:rPr>
        <w:t> </w:t>
      </w:r>
    </w:p>
    <w:p w:rsidR="00C37431" w:rsidRPr="00C37431" w:rsidRDefault="00C37431" w:rsidP="00C37431">
      <w:pPr>
        <w:pStyle w:val="paragraph"/>
        <w:spacing w:before="0" w:beforeAutospacing="0" w:after="0" w:afterAutospacing="0"/>
        <w:textAlignment w:val="baseline"/>
        <w:rPr>
          <w:rFonts w:ascii="Arial" w:hAnsi="Arial" w:cs="Arial"/>
          <w:lang w:val="en-US"/>
        </w:rPr>
      </w:pPr>
      <w:r w:rsidRPr="00C37431">
        <w:rPr>
          <w:rStyle w:val="eop"/>
          <w:rFonts w:ascii="Arial" w:hAnsi="Arial" w:cs="Arial"/>
          <w:lang w:val="en-US"/>
        </w:rPr>
        <w:t> </w:t>
      </w:r>
    </w:p>
    <w:p w:rsidR="00C37431" w:rsidRPr="00C37431" w:rsidRDefault="00C37431" w:rsidP="00C37431">
      <w:pPr>
        <w:pStyle w:val="paragraph"/>
        <w:spacing w:before="0" w:beforeAutospacing="0" w:after="0" w:afterAutospacing="0"/>
        <w:textAlignment w:val="baseline"/>
        <w:rPr>
          <w:rFonts w:ascii="Arial" w:hAnsi="Arial" w:cs="Arial"/>
          <w:lang w:val="en-US"/>
        </w:rPr>
      </w:pPr>
      <w:r w:rsidRPr="00C37431">
        <w:rPr>
          <w:rStyle w:val="normaltextrun"/>
          <w:rFonts w:ascii="Arial" w:hAnsi="Arial" w:cs="Arial"/>
        </w:rPr>
        <w:t>Social Work Scotland is also concerned that the Care Inspectorate will have the power to recommend to Scottish Ministers tools it has developed. This leaves them in a very powerful position without due checks and balances.  It is important that care providers are </w:t>
      </w:r>
      <w:r w:rsidRPr="00C37431">
        <w:rPr>
          <w:rStyle w:val="contextualspellingandgrammarerror"/>
          <w:rFonts w:ascii="Arial" w:hAnsi="Arial" w:cs="Arial"/>
        </w:rPr>
        <w:t>part</w:t>
      </w:r>
      <w:r w:rsidR="00291C68">
        <w:rPr>
          <w:rStyle w:val="contextualspellingandgrammarerror"/>
          <w:rFonts w:ascii="Arial" w:hAnsi="Arial" w:cs="Arial"/>
        </w:rPr>
        <w:t> of</w:t>
      </w:r>
      <w:r w:rsidRPr="00C37431">
        <w:rPr>
          <w:rStyle w:val="normaltextrun"/>
          <w:rFonts w:ascii="Arial" w:hAnsi="Arial" w:cs="Arial"/>
        </w:rPr>
        <w:t xml:space="preserve"> recommending the use </w:t>
      </w:r>
      <w:r w:rsidR="00291C68">
        <w:rPr>
          <w:rStyle w:val="normaltextrun"/>
          <w:rFonts w:ascii="Arial" w:hAnsi="Arial" w:cs="Arial"/>
        </w:rPr>
        <w:t xml:space="preserve">of </w:t>
      </w:r>
      <w:r w:rsidRPr="00C37431">
        <w:rPr>
          <w:rStyle w:val="normaltextrun"/>
          <w:rFonts w:ascii="Arial" w:hAnsi="Arial" w:cs="Arial"/>
        </w:rPr>
        <w:t>staffing methods under regulation to Scottish Ministers.  The duty placed on the Care </w:t>
      </w:r>
      <w:r w:rsidR="002762F5" w:rsidRPr="00C37431">
        <w:rPr>
          <w:rStyle w:val="spellingerror"/>
          <w:rFonts w:ascii="Arial" w:hAnsi="Arial" w:cs="Arial"/>
        </w:rPr>
        <w:t>Inspectorate</w:t>
      </w:r>
      <w:r w:rsidR="00A87D46">
        <w:rPr>
          <w:rStyle w:val="spellingerror"/>
          <w:rFonts w:ascii="Arial" w:hAnsi="Arial" w:cs="Arial"/>
        </w:rPr>
        <w:t xml:space="preserve"> to</w:t>
      </w:r>
      <w:r w:rsidRPr="00C37431">
        <w:rPr>
          <w:rStyle w:val="normaltextrun"/>
          <w:rFonts w:ascii="Arial" w:hAnsi="Arial" w:cs="Arial"/>
        </w:rPr>
        <w:t> “collaborate” does not afford such a guarantee.</w:t>
      </w:r>
      <w:r w:rsidRPr="00C37431">
        <w:rPr>
          <w:rStyle w:val="eop"/>
          <w:rFonts w:ascii="Arial" w:hAnsi="Arial" w:cs="Arial"/>
          <w:lang w:val="en-US"/>
        </w:rPr>
        <w:t> </w:t>
      </w:r>
    </w:p>
    <w:p w:rsidR="00C37431" w:rsidRPr="00C37431" w:rsidRDefault="00C37431" w:rsidP="00C37431">
      <w:pPr>
        <w:pStyle w:val="paragraph"/>
        <w:spacing w:before="0" w:beforeAutospacing="0" w:after="0" w:afterAutospacing="0"/>
        <w:textAlignment w:val="baseline"/>
        <w:rPr>
          <w:rFonts w:ascii="Arial" w:hAnsi="Arial" w:cs="Arial"/>
          <w:lang w:val="en-US"/>
        </w:rPr>
      </w:pPr>
      <w:r w:rsidRPr="00C37431">
        <w:rPr>
          <w:rStyle w:val="eop"/>
          <w:rFonts w:ascii="Arial" w:hAnsi="Arial" w:cs="Arial"/>
          <w:lang w:val="en-US"/>
        </w:rPr>
        <w:t> </w:t>
      </w:r>
    </w:p>
    <w:p w:rsidR="00C37431" w:rsidRDefault="00C37431" w:rsidP="00C37431">
      <w:pPr>
        <w:pStyle w:val="paragraph"/>
        <w:spacing w:before="0" w:beforeAutospacing="0" w:after="0" w:afterAutospacing="0"/>
        <w:textAlignment w:val="baseline"/>
        <w:rPr>
          <w:rStyle w:val="eop"/>
          <w:rFonts w:ascii="Arial" w:hAnsi="Arial" w:cs="Arial"/>
          <w:lang w:val="en-US"/>
        </w:rPr>
      </w:pPr>
      <w:r w:rsidRPr="00C37431">
        <w:rPr>
          <w:rStyle w:val="normaltextrun"/>
          <w:rFonts w:ascii="Arial" w:hAnsi="Arial" w:cs="Arial"/>
        </w:rPr>
        <w:t>Within Part 2 of the bill, Health Improvement Scotland does not have an equivalent role.  Under Section 121B(c) the Health Board is only required to take account of any assessment of HIS in apply</w:t>
      </w:r>
      <w:r w:rsidR="00BA5860">
        <w:rPr>
          <w:rStyle w:val="normaltextrun"/>
          <w:rFonts w:ascii="Arial" w:hAnsi="Arial" w:cs="Arial"/>
        </w:rPr>
        <w:t>ing</w:t>
      </w:r>
      <w:r w:rsidRPr="00C37431">
        <w:rPr>
          <w:rStyle w:val="normaltextrun"/>
          <w:rFonts w:ascii="Arial" w:hAnsi="Arial" w:cs="Arial"/>
        </w:rPr>
        <w:t xml:space="preserve"> a common staffing method.  HIS will not lead their development, which we presume will continue to be professionally led.  In terms of the policy objective to create a</w:t>
      </w:r>
      <w:r w:rsidR="00BA5860">
        <w:rPr>
          <w:rStyle w:val="normaltextrun"/>
          <w:rFonts w:ascii="Arial" w:hAnsi="Arial" w:cs="Arial"/>
        </w:rPr>
        <w:t xml:space="preserve"> coherent legislative framework </w:t>
      </w:r>
      <w:r w:rsidRPr="00C37431">
        <w:rPr>
          <w:rStyle w:val="normaltextrun"/>
          <w:rFonts w:ascii="Arial" w:hAnsi="Arial" w:cs="Arial"/>
        </w:rPr>
        <w:t>regarding appropriate </w:t>
      </w:r>
      <w:r w:rsidR="002762F5" w:rsidRPr="00C37431">
        <w:rPr>
          <w:rStyle w:val="spellingerror"/>
          <w:rFonts w:ascii="Arial" w:hAnsi="Arial" w:cs="Arial"/>
        </w:rPr>
        <w:t>staffing</w:t>
      </w:r>
      <w:r w:rsidRPr="00C37431">
        <w:rPr>
          <w:rStyle w:val="normaltextrun"/>
          <w:rFonts w:ascii="Arial" w:hAnsi="Arial" w:cs="Arial"/>
        </w:rPr>
        <w:t> across health and care, we do not think the differences in provisions for developing and applying the tools support this.</w:t>
      </w:r>
      <w:r w:rsidRPr="00C37431">
        <w:rPr>
          <w:rStyle w:val="eop"/>
          <w:rFonts w:ascii="Arial" w:hAnsi="Arial" w:cs="Arial"/>
          <w:lang w:val="en-US"/>
        </w:rPr>
        <w:t> </w:t>
      </w:r>
    </w:p>
    <w:p w:rsidR="00BA5860" w:rsidRDefault="00BA5860" w:rsidP="00C37431">
      <w:pPr>
        <w:pStyle w:val="paragraph"/>
        <w:spacing w:before="0" w:beforeAutospacing="0" w:after="0" w:afterAutospacing="0"/>
        <w:textAlignment w:val="baseline"/>
        <w:rPr>
          <w:rStyle w:val="eop"/>
          <w:rFonts w:ascii="Arial" w:hAnsi="Arial" w:cs="Arial"/>
          <w:lang w:val="en-US"/>
        </w:rPr>
      </w:pPr>
    </w:p>
    <w:p w:rsidR="00BA5860" w:rsidRPr="00C37431" w:rsidRDefault="00BA5860" w:rsidP="00C37431">
      <w:pPr>
        <w:pStyle w:val="paragraph"/>
        <w:spacing w:before="0" w:beforeAutospacing="0" w:after="0" w:afterAutospacing="0"/>
        <w:textAlignment w:val="baseline"/>
        <w:rPr>
          <w:rFonts w:ascii="Arial" w:hAnsi="Arial" w:cs="Arial"/>
          <w:lang w:val="en-US"/>
        </w:rPr>
      </w:pPr>
    </w:p>
    <w:p w:rsidR="00C37431" w:rsidRPr="00C37431" w:rsidRDefault="00C37431" w:rsidP="00C37431">
      <w:pPr>
        <w:pStyle w:val="paragraph"/>
        <w:spacing w:before="0" w:beforeAutospacing="0" w:after="0" w:afterAutospacing="0"/>
        <w:textAlignment w:val="baseline"/>
        <w:rPr>
          <w:rFonts w:ascii="Arial" w:hAnsi="Arial" w:cs="Arial"/>
          <w:lang w:val="en-US"/>
        </w:rPr>
      </w:pPr>
      <w:r w:rsidRPr="00C37431">
        <w:rPr>
          <w:rStyle w:val="eop"/>
          <w:rFonts w:ascii="Arial" w:hAnsi="Arial" w:cs="Arial"/>
          <w:lang w:val="en-US"/>
        </w:rPr>
        <w:t> </w:t>
      </w:r>
    </w:p>
    <w:p w:rsidR="00C37431" w:rsidRPr="00DE1785" w:rsidRDefault="00C37431" w:rsidP="00C37431">
      <w:pPr>
        <w:pStyle w:val="paragraph"/>
        <w:spacing w:before="0" w:beforeAutospacing="0" w:after="0" w:afterAutospacing="0"/>
        <w:textAlignment w:val="baseline"/>
        <w:rPr>
          <w:rFonts w:ascii="Arial" w:hAnsi="Arial" w:cs="Arial"/>
          <w:b/>
          <w:lang w:val="en-US"/>
        </w:rPr>
      </w:pPr>
      <w:r w:rsidRPr="00DE1785">
        <w:rPr>
          <w:rStyle w:val="normaltextrun"/>
          <w:rFonts w:ascii="Arial" w:hAnsi="Arial" w:cs="Arial"/>
          <w:b/>
        </w:rPr>
        <w:t>Unintended Consequences</w:t>
      </w:r>
      <w:r w:rsidRPr="00DE1785">
        <w:rPr>
          <w:rStyle w:val="eop"/>
          <w:rFonts w:ascii="Arial" w:hAnsi="Arial" w:cs="Arial"/>
          <w:b/>
          <w:lang w:val="en-US"/>
        </w:rPr>
        <w:t> </w:t>
      </w:r>
    </w:p>
    <w:p w:rsidR="00C37431" w:rsidRPr="00C37431" w:rsidRDefault="00C37431" w:rsidP="00C37431">
      <w:pPr>
        <w:pStyle w:val="paragraph"/>
        <w:spacing w:before="0" w:beforeAutospacing="0" w:after="0" w:afterAutospacing="0"/>
        <w:textAlignment w:val="baseline"/>
        <w:rPr>
          <w:rFonts w:ascii="Arial" w:hAnsi="Arial" w:cs="Arial"/>
          <w:lang w:val="en-US"/>
        </w:rPr>
      </w:pPr>
      <w:r w:rsidRPr="00C37431">
        <w:rPr>
          <w:rStyle w:val="normaltextrun"/>
          <w:rFonts w:ascii="Arial" w:hAnsi="Arial" w:cs="Arial"/>
        </w:rPr>
        <w:t>Social Work has concerns about unintended consequences arising from the exclusion of social work from the bill.</w:t>
      </w:r>
      <w:r w:rsidRPr="00C37431">
        <w:rPr>
          <w:rStyle w:val="eop"/>
          <w:rFonts w:ascii="Arial" w:hAnsi="Arial" w:cs="Arial"/>
          <w:lang w:val="en-US"/>
        </w:rPr>
        <w:t> </w:t>
      </w:r>
    </w:p>
    <w:p w:rsidR="00C37431" w:rsidRPr="00C37431" w:rsidRDefault="00C37431" w:rsidP="00C37431">
      <w:pPr>
        <w:pStyle w:val="paragraph"/>
        <w:spacing w:before="0" w:beforeAutospacing="0" w:after="0" w:afterAutospacing="0"/>
        <w:textAlignment w:val="baseline"/>
        <w:rPr>
          <w:rFonts w:ascii="Arial" w:hAnsi="Arial" w:cs="Arial"/>
          <w:lang w:val="en-US"/>
        </w:rPr>
      </w:pPr>
      <w:r w:rsidRPr="00C37431">
        <w:rPr>
          <w:rStyle w:val="eop"/>
          <w:rFonts w:ascii="Arial" w:hAnsi="Arial" w:cs="Arial"/>
          <w:lang w:val="en-US"/>
        </w:rPr>
        <w:t> </w:t>
      </w:r>
    </w:p>
    <w:p w:rsidR="00C37431" w:rsidRPr="00C37431" w:rsidRDefault="00C37431" w:rsidP="00C37431">
      <w:pPr>
        <w:pStyle w:val="paragraph"/>
        <w:numPr>
          <w:ilvl w:val="0"/>
          <w:numId w:val="6"/>
        </w:numPr>
        <w:spacing w:before="0" w:beforeAutospacing="0" w:after="0" w:afterAutospacing="0"/>
        <w:ind w:left="360" w:firstLine="0"/>
        <w:textAlignment w:val="baseline"/>
        <w:rPr>
          <w:rFonts w:ascii="Arial" w:hAnsi="Arial" w:cs="Arial"/>
          <w:lang w:val="en-US"/>
        </w:rPr>
      </w:pPr>
      <w:r w:rsidRPr="00C37431">
        <w:rPr>
          <w:rStyle w:val="normaltextrun"/>
          <w:rFonts w:ascii="Arial" w:hAnsi="Arial" w:cs="Arial"/>
        </w:rPr>
        <w:t>It may impact negatively on recruitment and th</w:t>
      </w:r>
      <w:r w:rsidR="00BA5860">
        <w:rPr>
          <w:rStyle w:val="normaltextrun"/>
          <w:rFonts w:ascii="Arial" w:hAnsi="Arial" w:cs="Arial"/>
        </w:rPr>
        <w:t>e attractiveness of social work/</w:t>
      </w:r>
      <w:r w:rsidRPr="00C37431">
        <w:rPr>
          <w:rStyle w:val="normaltextrun"/>
          <w:rFonts w:ascii="Arial" w:hAnsi="Arial" w:cs="Arial"/>
        </w:rPr>
        <w:t>social care as a profession if other professions are seen to benefit from legal safeguards in relation to assessing safe and effective levels of staffing</w:t>
      </w:r>
      <w:r w:rsidRPr="00C37431">
        <w:rPr>
          <w:rStyle w:val="eop"/>
          <w:rFonts w:ascii="Arial" w:hAnsi="Arial" w:cs="Arial"/>
          <w:lang w:val="en-US"/>
        </w:rPr>
        <w:t> </w:t>
      </w:r>
    </w:p>
    <w:p w:rsidR="00C37431" w:rsidRPr="00C37431" w:rsidRDefault="00C37431" w:rsidP="00C37431">
      <w:pPr>
        <w:pStyle w:val="paragraph"/>
        <w:numPr>
          <w:ilvl w:val="0"/>
          <w:numId w:val="6"/>
        </w:numPr>
        <w:spacing w:before="0" w:beforeAutospacing="0" w:after="0" w:afterAutospacing="0"/>
        <w:ind w:left="360" w:firstLine="0"/>
        <w:textAlignment w:val="baseline"/>
        <w:rPr>
          <w:rFonts w:ascii="Arial" w:hAnsi="Arial" w:cs="Arial"/>
          <w:lang w:val="en-US"/>
        </w:rPr>
      </w:pPr>
      <w:r w:rsidRPr="00C37431">
        <w:rPr>
          <w:rStyle w:val="normaltextrun"/>
          <w:rFonts w:ascii="Arial" w:hAnsi="Arial" w:cs="Arial"/>
        </w:rPr>
        <w:t>The bill does not represent a whole systems approach and may compromise the intentions of </w:t>
      </w:r>
      <w:r w:rsidR="002762F5" w:rsidRPr="00C37431">
        <w:rPr>
          <w:rStyle w:val="spellingerror"/>
          <w:rFonts w:ascii="Arial" w:hAnsi="Arial" w:cs="Arial"/>
        </w:rPr>
        <w:t>integration</w:t>
      </w:r>
      <w:r w:rsidRPr="00C37431">
        <w:rPr>
          <w:rStyle w:val="normaltextrun"/>
          <w:rFonts w:ascii="Arial" w:hAnsi="Arial" w:cs="Arial"/>
        </w:rPr>
        <w:t> to provide </w:t>
      </w:r>
      <w:r w:rsidR="002762F5" w:rsidRPr="00C37431">
        <w:rPr>
          <w:rStyle w:val="spellingerror"/>
          <w:rFonts w:ascii="Arial" w:hAnsi="Arial" w:cs="Arial"/>
        </w:rPr>
        <w:t>innovative</w:t>
      </w:r>
      <w:r w:rsidRPr="00C37431">
        <w:rPr>
          <w:rStyle w:val="normaltextrun"/>
          <w:rFonts w:ascii="Arial" w:hAnsi="Arial" w:cs="Arial"/>
        </w:rPr>
        <w:t> local multidisciplinary services around the needs of individuals.   </w:t>
      </w:r>
    </w:p>
    <w:p w:rsidR="00C37431" w:rsidRPr="00C37431" w:rsidRDefault="00C37431" w:rsidP="00C37431">
      <w:pPr>
        <w:pStyle w:val="paragraph"/>
        <w:numPr>
          <w:ilvl w:val="0"/>
          <w:numId w:val="6"/>
        </w:numPr>
        <w:spacing w:before="0" w:beforeAutospacing="0" w:after="0" w:afterAutospacing="0"/>
        <w:ind w:left="360" w:firstLine="0"/>
        <w:textAlignment w:val="baseline"/>
        <w:rPr>
          <w:rFonts w:ascii="Arial" w:hAnsi="Arial" w:cs="Arial"/>
          <w:lang w:val="en-US"/>
        </w:rPr>
      </w:pPr>
      <w:r w:rsidRPr="00C37431">
        <w:rPr>
          <w:rStyle w:val="normaltextrun"/>
          <w:rFonts w:ascii="Arial" w:hAnsi="Arial" w:cs="Arial"/>
        </w:rPr>
        <w:t>There is a significant risk that limited resources within integration authorities may be directed towards meeting any potential increased staffing costs of those services which have legally mandated methods and tools. The bill, as it is currently drafted, may therefore have the paradoxical effect of undermining the integration principles of improving outcomes for individual</w:t>
      </w:r>
      <w:r w:rsidR="00BA5860">
        <w:rPr>
          <w:rStyle w:val="normaltextrun"/>
          <w:rFonts w:ascii="Arial" w:hAnsi="Arial" w:cs="Arial"/>
        </w:rPr>
        <w:t>s that it is designed to assist.</w:t>
      </w:r>
      <w:r w:rsidRPr="00C37431">
        <w:rPr>
          <w:rStyle w:val="normaltextrun"/>
          <w:rFonts w:ascii="Arial" w:hAnsi="Arial" w:cs="Arial"/>
        </w:rPr>
        <w:t> </w:t>
      </w:r>
      <w:r w:rsidRPr="00C37431">
        <w:rPr>
          <w:rStyle w:val="eop"/>
          <w:rFonts w:ascii="Arial" w:hAnsi="Arial" w:cs="Arial"/>
          <w:lang w:val="en-US"/>
        </w:rPr>
        <w:t> </w:t>
      </w:r>
    </w:p>
    <w:p w:rsidR="00C37431" w:rsidRPr="00C37431" w:rsidRDefault="00C37431" w:rsidP="00C37431">
      <w:pPr>
        <w:pStyle w:val="paragraph"/>
        <w:numPr>
          <w:ilvl w:val="0"/>
          <w:numId w:val="6"/>
        </w:numPr>
        <w:spacing w:before="0" w:beforeAutospacing="0" w:after="0" w:afterAutospacing="0"/>
        <w:ind w:left="360" w:firstLine="0"/>
        <w:textAlignment w:val="baseline"/>
        <w:rPr>
          <w:rFonts w:ascii="Arial" w:hAnsi="Arial" w:cs="Arial"/>
          <w:lang w:val="en-US"/>
        </w:rPr>
      </w:pPr>
      <w:r w:rsidRPr="00C37431">
        <w:rPr>
          <w:rStyle w:val="normaltextrun"/>
          <w:rFonts w:ascii="Arial" w:hAnsi="Arial" w:cs="Arial"/>
        </w:rPr>
        <w:t>Social Work Scotland notes that Fostering and Adoption services are regulated. The provision</w:t>
      </w:r>
      <w:r w:rsidR="00BA5860">
        <w:rPr>
          <w:rStyle w:val="normaltextrun"/>
          <w:rFonts w:ascii="Arial" w:hAnsi="Arial" w:cs="Arial"/>
        </w:rPr>
        <w:t>s</w:t>
      </w:r>
      <w:r w:rsidRPr="00C37431">
        <w:rPr>
          <w:rStyle w:val="normaltextrun"/>
          <w:rFonts w:ascii="Arial" w:hAnsi="Arial" w:cs="Arial"/>
        </w:rPr>
        <w:t xml:space="preserve"> of the bill will apply to this group of social workers, whereas social work teams carrying out public protection duties do not.  The bill has therefore created the perverse position in which social workers managing high levels of risk in the community will not be covered by the same safe staffing legislation as their colleagues assessing and supporting foster carers. </w:t>
      </w:r>
      <w:r w:rsidRPr="00C37431">
        <w:rPr>
          <w:rStyle w:val="eop"/>
          <w:rFonts w:ascii="Arial" w:hAnsi="Arial" w:cs="Arial"/>
          <w:lang w:val="en-US"/>
        </w:rPr>
        <w:t> </w:t>
      </w:r>
    </w:p>
    <w:p w:rsidR="004710B4" w:rsidRDefault="004710B4" w:rsidP="00C37431">
      <w:pPr>
        <w:pStyle w:val="paragraph"/>
        <w:spacing w:before="0" w:beforeAutospacing="0" w:after="0" w:afterAutospacing="0"/>
        <w:ind w:left="360"/>
        <w:textAlignment w:val="baseline"/>
        <w:rPr>
          <w:rStyle w:val="normaltextrun"/>
          <w:rFonts w:ascii="Arial" w:hAnsi="Arial" w:cs="Arial"/>
          <w:u w:val="single"/>
        </w:rPr>
      </w:pPr>
    </w:p>
    <w:p w:rsidR="00C37431" w:rsidRPr="00BA5860" w:rsidRDefault="00C37431" w:rsidP="00C37431">
      <w:pPr>
        <w:pStyle w:val="paragraph"/>
        <w:spacing w:before="0" w:beforeAutospacing="0" w:after="0" w:afterAutospacing="0"/>
        <w:ind w:left="360"/>
        <w:textAlignment w:val="baseline"/>
        <w:rPr>
          <w:rFonts w:ascii="Arial" w:hAnsi="Arial" w:cs="Arial"/>
          <w:u w:val="single"/>
          <w:lang w:val="en-US"/>
        </w:rPr>
      </w:pPr>
      <w:r w:rsidRPr="00BA5860">
        <w:rPr>
          <w:rStyle w:val="normaltextrun"/>
          <w:rFonts w:ascii="Arial" w:hAnsi="Arial" w:cs="Arial"/>
          <w:u w:val="single"/>
        </w:rPr>
        <w:t>Financ</w:t>
      </w:r>
      <w:r w:rsidR="00BA5860" w:rsidRPr="00BA5860">
        <w:rPr>
          <w:rStyle w:val="normaltextrun"/>
          <w:rFonts w:ascii="Arial" w:hAnsi="Arial" w:cs="Arial"/>
          <w:u w:val="single"/>
        </w:rPr>
        <w:t>ial Consequences</w:t>
      </w:r>
    </w:p>
    <w:p w:rsidR="00C37431" w:rsidRPr="00C37431" w:rsidRDefault="00C37431" w:rsidP="00C37431">
      <w:pPr>
        <w:pStyle w:val="paragraph"/>
        <w:spacing w:before="0" w:beforeAutospacing="0" w:after="0" w:afterAutospacing="0"/>
        <w:ind w:left="360"/>
        <w:textAlignment w:val="baseline"/>
        <w:rPr>
          <w:rFonts w:ascii="Arial" w:hAnsi="Arial" w:cs="Arial"/>
          <w:lang w:val="en-US"/>
        </w:rPr>
      </w:pPr>
      <w:r w:rsidRPr="00C37431">
        <w:rPr>
          <w:rStyle w:val="normaltextrun"/>
          <w:rFonts w:ascii="Arial" w:hAnsi="Arial" w:cs="Arial"/>
        </w:rPr>
        <w:t>There is a risk if financial constraints mean there are insufficient resources to provide staffing resource</w:t>
      </w:r>
      <w:r w:rsidR="004710B4">
        <w:rPr>
          <w:rStyle w:val="normaltextrun"/>
          <w:rFonts w:ascii="Arial" w:hAnsi="Arial" w:cs="Arial"/>
        </w:rPr>
        <w:t>s</w:t>
      </w:r>
      <w:r w:rsidRPr="00C37431">
        <w:rPr>
          <w:rStyle w:val="normaltextrun"/>
          <w:rFonts w:ascii="Arial" w:hAnsi="Arial" w:cs="Arial"/>
        </w:rPr>
        <w:t xml:space="preserve"> to the required safe and effective levels. There is also a risk that local authorities and NHS Boards would require to absorb such costs by reducing services elsewhere that do not fall within the scope of the legislation.   </w:t>
      </w:r>
      <w:r w:rsidRPr="00C37431">
        <w:rPr>
          <w:rStyle w:val="eop"/>
          <w:rFonts w:ascii="Arial" w:hAnsi="Arial" w:cs="Arial"/>
          <w:lang w:val="en-US"/>
        </w:rPr>
        <w:t> </w:t>
      </w:r>
    </w:p>
    <w:p w:rsidR="00C37431" w:rsidRPr="00C37431" w:rsidRDefault="00C37431" w:rsidP="00C37431">
      <w:pPr>
        <w:pStyle w:val="paragraph"/>
        <w:spacing w:before="0" w:beforeAutospacing="0" w:after="0" w:afterAutospacing="0"/>
        <w:ind w:left="360"/>
        <w:textAlignment w:val="baseline"/>
        <w:rPr>
          <w:rFonts w:ascii="Arial" w:hAnsi="Arial" w:cs="Arial"/>
          <w:lang w:val="en-US"/>
        </w:rPr>
      </w:pPr>
      <w:r w:rsidRPr="00C37431">
        <w:rPr>
          <w:rStyle w:val="eop"/>
          <w:rFonts w:ascii="Arial" w:hAnsi="Arial" w:cs="Arial"/>
          <w:lang w:val="en-US"/>
        </w:rPr>
        <w:t> </w:t>
      </w:r>
    </w:p>
    <w:p w:rsidR="00C37431" w:rsidRPr="00C37431" w:rsidRDefault="00C37431" w:rsidP="007B50A6">
      <w:pPr>
        <w:pStyle w:val="paragraph"/>
        <w:spacing w:before="0" w:beforeAutospacing="0" w:after="0" w:afterAutospacing="0"/>
        <w:textAlignment w:val="baseline"/>
        <w:rPr>
          <w:rFonts w:ascii="Arial" w:hAnsi="Arial" w:cs="Arial"/>
          <w:lang w:val="en-US"/>
        </w:rPr>
      </w:pPr>
      <w:r w:rsidRPr="00C37431">
        <w:rPr>
          <w:rStyle w:val="eop"/>
          <w:rFonts w:ascii="Arial" w:hAnsi="Arial" w:cs="Arial"/>
          <w:lang w:val="en-US"/>
        </w:rPr>
        <w:t> </w:t>
      </w:r>
    </w:p>
    <w:p w:rsidR="00C37431" w:rsidRPr="00C37431" w:rsidRDefault="00BA5860" w:rsidP="00C37431">
      <w:pPr>
        <w:pStyle w:val="paragraph"/>
        <w:spacing w:before="0" w:beforeAutospacing="0" w:after="0" w:afterAutospacing="0"/>
        <w:ind w:left="360"/>
        <w:textAlignment w:val="baseline"/>
        <w:rPr>
          <w:rFonts w:ascii="Arial" w:hAnsi="Arial" w:cs="Arial"/>
          <w:lang w:val="en-US"/>
        </w:rPr>
      </w:pPr>
      <w:r>
        <w:rPr>
          <w:rStyle w:val="normaltextrun"/>
          <w:rFonts w:ascii="Arial" w:hAnsi="Arial" w:cs="Arial"/>
        </w:rPr>
        <w:t>The focus on regulated services</w:t>
      </w:r>
      <w:r w:rsidR="00C37431" w:rsidRPr="00C37431">
        <w:rPr>
          <w:rStyle w:val="normaltextrun"/>
          <w:rFonts w:ascii="Arial" w:hAnsi="Arial" w:cs="Arial"/>
        </w:rPr>
        <w:t xml:space="preserve"> may </w:t>
      </w:r>
      <w:r>
        <w:rPr>
          <w:rStyle w:val="normaltextrun"/>
          <w:rFonts w:ascii="Arial" w:hAnsi="Arial" w:cs="Arial"/>
        </w:rPr>
        <w:t xml:space="preserve">have </w:t>
      </w:r>
      <w:r w:rsidR="00C37431" w:rsidRPr="00C37431">
        <w:rPr>
          <w:rStyle w:val="normaltextrun"/>
          <w:rFonts w:ascii="Arial" w:hAnsi="Arial" w:cs="Arial"/>
        </w:rPr>
        <w:t>the unintended consequence for commissioning and procurement if staffing cannot be agreed in a collaborative way. Commissioners may see smaller providers as unsustainable and this will reduce choice for individuals and impact on market facilitation. </w:t>
      </w:r>
      <w:r w:rsidR="00C37431" w:rsidRPr="00C37431">
        <w:rPr>
          <w:rStyle w:val="eop"/>
          <w:rFonts w:ascii="Arial" w:hAnsi="Arial" w:cs="Arial"/>
          <w:lang w:val="en-US"/>
        </w:rPr>
        <w:t> </w:t>
      </w:r>
    </w:p>
    <w:p w:rsidR="00C37431" w:rsidRPr="00C37431" w:rsidRDefault="00C37431" w:rsidP="00C37431">
      <w:pPr>
        <w:pStyle w:val="paragraph"/>
        <w:spacing w:before="0" w:beforeAutospacing="0" w:after="0" w:afterAutospacing="0"/>
        <w:ind w:left="360"/>
        <w:textAlignment w:val="baseline"/>
        <w:rPr>
          <w:rFonts w:ascii="Arial" w:hAnsi="Arial" w:cs="Arial"/>
          <w:lang w:val="en-US"/>
        </w:rPr>
      </w:pPr>
      <w:r w:rsidRPr="00C37431">
        <w:rPr>
          <w:rStyle w:val="eop"/>
          <w:rFonts w:ascii="Arial" w:hAnsi="Arial" w:cs="Arial"/>
          <w:lang w:val="en-US"/>
        </w:rPr>
        <w:t> </w:t>
      </w:r>
    </w:p>
    <w:p w:rsidR="00C37431" w:rsidRPr="00C37431" w:rsidRDefault="00C37431" w:rsidP="00C37431">
      <w:pPr>
        <w:pStyle w:val="paragraph"/>
        <w:spacing w:before="0" w:beforeAutospacing="0" w:after="0" w:afterAutospacing="0"/>
        <w:ind w:left="360"/>
        <w:textAlignment w:val="baseline"/>
        <w:rPr>
          <w:rFonts w:ascii="Arial" w:hAnsi="Arial" w:cs="Arial"/>
          <w:lang w:val="en-US"/>
        </w:rPr>
      </w:pPr>
      <w:r w:rsidRPr="00C37431">
        <w:rPr>
          <w:rStyle w:val="normaltextrun"/>
          <w:rFonts w:ascii="Arial" w:hAnsi="Arial" w:cs="Arial"/>
        </w:rPr>
        <w:t xml:space="preserve">The language adopted to describe these tools and methodologies – safe and effective – is largely used in health settings. While, applicable to social work and social care settings, this requires caution. Social care practice involves the management of risk in community settings, and this means managing uncertainty. Consequently, the introduction of such tools and methodologies </w:t>
      </w:r>
      <w:r w:rsidR="007B50A6">
        <w:rPr>
          <w:rStyle w:val="normaltextrun"/>
          <w:rFonts w:ascii="Arial" w:hAnsi="Arial" w:cs="Arial"/>
        </w:rPr>
        <w:t>should</w:t>
      </w:r>
      <w:r w:rsidRPr="00C37431">
        <w:rPr>
          <w:rStyle w:val="normaltextrun"/>
          <w:rFonts w:ascii="Arial" w:hAnsi="Arial" w:cs="Arial"/>
        </w:rPr>
        <w:t xml:space="preserve"> support risk based </w:t>
      </w:r>
      <w:r w:rsidRPr="00C37431">
        <w:rPr>
          <w:rStyle w:val="contextualspellingandgrammarerror"/>
          <w:rFonts w:ascii="Arial" w:hAnsi="Arial" w:cs="Arial"/>
        </w:rPr>
        <w:t>practice, but</w:t>
      </w:r>
      <w:r w:rsidRPr="00C37431">
        <w:rPr>
          <w:rStyle w:val="normaltextrun"/>
          <w:rFonts w:ascii="Arial" w:hAnsi="Arial" w:cs="Arial"/>
        </w:rPr>
        <w:t> can never eliminate the potential for unplanned or undesired outcomes.</w:t>
      </w:r>
      <w:r w:rsidRPr="00C37431">
        <w:rPr>
          <w:rStyle w:val="eop"/>
          <w:rFonts w:ascii="Arial" w:hAnsi="Arial" w:cs="Arial"/>
          <w:lang w:val="en-US"/>
        </w:rPr>
        <w:t> </w:t>
      </w:r>
    </w:p>
    <w:p w:rsidR="00C37431" w:rsidRPr="00C37431" w:rsidRDefault="00C37431" w:rsidP="00C37431">
      <w:pPr>
        <w:tabs>
          <w:tab w:val="left" w:pos="3420"/>
        </w:tabs>
        <w:rPr>
          <w:rFonts w:cs="Arial"/>
        </w:rPr>
      </w:pPr>
    </w:p>
    <w:sectPr w:rsidR="00C37431" w:rsidRPr="00C37431" w:rsidSect="00A22473">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F67" w:rsidRDefault="00790F67" w:rsidP="00D11292">
      <w:pPr>
        <w:spacing w:after="0" w:line="240" w:lineRule="auto"/>
      </w:pPr>
      <w:r>
        <w:separator/>
      </w:r>
    </w:p>
  </w:endnote>
  <w:endnote w:type="continuationSeparator" w:id="0">
    <w:p w:rsidR="00790F67" w:rsidRDefault="00790F67" w:rsidP="00D11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BBA" w:rsidRDefault="003D5B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BBA" w:rsidRDefault="003D5B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BBA" w:rsidRDefault="003D5B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F67" w:rsidRDefault="00790F67" w:rsidP="00D11292">
      <w:pPr>
        <w:spacing w:after="0" w:line="240" w:lineRule="auto"/>
      </w:pPr>
      <w:r>
        <w:separator/>
      </w:r>
    </w:p>
  </w:footnote>
  <w:footnote w:type="continuationSeparator" w:id="0">
    <w:p w:rsidR="00790F67" w:rsidRDefault="00790F67" w:rsidP="00D11292">
      <w:pPr>
        <w:spacing w:after="0" w:line="240" w:lineRule="auto"/>
      </w:pPr>
      <w:r>
        <w:continuationSeparator/>
      </w:r>
    </w:p>
  </w:footnote>
  <w:footnote w:id="1">
    <w:p w:rsidR="003D5BBA" w:rsidRDefault="003D5BBA">
      <w:pPr>
        <w:pStyle w:val="FootnoteText"/>
      </w:pPr>
      <w:r>
        <w:rPr>
          <w:rStyle w:val="FootnoteReference"/>
        </w:rPr>
        <w:footnoteRef/>
      </w:r>
      <w:r>
        <w:t xml:space="preserve"> Circular:  SWSG2/1995 May 1995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BBA" w:rsidRDefault="003D5B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292" w:rsidRPr="00D11292" w:rsidRDefault="00D64A5A" w:rsidP="00693B72">
    <w:pPr>
      <w:pStyle w:val="Header"/>
    </w:pPr>
    <w:r>
      <w:tab/>
    </w:r>
    <w:r w:rsidR="00F64F23">
      <w:tab/>
    </w:r>
    <w:r w:rsidR="00D11292" w:rsidRPr="00D11292">
      <w:t>REF NO.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BBA" w:rsidRDefault="003D5B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2523"/>
    <w:multiLevelType w:val="multilevel"/>
    <w:tmpl w:val="DB7A6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6C1C0E"/>
    <w:multiLevelType w:val="hybridMultilevel"/>
    <w:tmpl w:val="030059AC"/>
    <w:lvl w:ilvl="0" w:tplc="0809000F">
      <w:start w:val="1"/>
      <w:numFmt w:val="decimal"/>
      <w:lvlText w:val="%1."/>
      <w:lvlJc w:val="left"/>
      <w:pPr>
        <w:ind w:left="855" w:hanging="360"/>
      </w:p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2" w15:restartNumberingAfterBreak="0">
    <w:nsid w:val="3F6E1EBF"/>
    <w:multiLevelType w:val="multilevel"/>
    <w:tmpl w:val="7CC2B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C35969"/>
    <w:multiLevelType w:val="hybridMultilevel"/>
    <w:tmpl w:val="4AC01426"/>
    <w:lvl w:ilvl="0" w:tplc="A8E86E1A">
      <w:start w:val="1"/>
      <w:numFmt w:val="decimal"/>
      <w:lvlText w:val="%1."/>
      <w:lvlJc w:val="left"/>
      <w:pPr>
        <w:ind w:left="495" w:hanging="360"/>
      </w:pPr>
      <w:rPr>
        <w:rFonts w:hint="default"/>
      </w:rPr>
    </w:lvl>
    <w:lvl w:ilvl="1" w:tplc="08090019" w:tentative="1">
      <w:start w:val="1"/>
      <w:numFmt w:val="lowerLetter"/>
      <w:lvlText w:val="%2."/>
      <w:lvlJc w:val="left"/>
      <w:pPr>
        <w:ind w:left="1215" w:hanging="360"/>
      </w:pPr>
    </w:lvl>
    <w:lvl w:ilvl="2" w:tplc="0809001B" w:tentative="1">
      <w:start w:val="1"/>
      <w:numFmt w:val="lowerRoman"/>
      <w:lvlText w:val="%3."/>
      <w:lvlJc w:val="right"/>
      <w:pPr>
        <w:ind w:left="1935" w:hanging="180"/>
      </w:pPr>
    </w:lvl>
    <w:lvl w:ilvl="3" w:tplc="0809000F" w:tentative="1">
      <w:start w:val="1"/>
      <w:numFmt w:val="decimal"/>
      <w:lvlText w:val="%4."/>
      <w:lvlJc w:val="left"/>
      <w:pPr>
        <w:ind w:left="2655" w:hanging="360"/>
      </w:pPr>
    </w:lvl>
    <w:lvl w:ilvl="4" w:tplc="08090019" w:tentative="1">
      <w:start w:val="1"/>
      <w:numFmt w:val="lowerLetter"/>
      <w:lvlText w:val="%5."/>
      <w:lvlJc w:val="left"/>
      <w:pPr>
        <w:ind w:left="3375" w:hanging="360"/>
      </w:pPr>
    </w:lvl>
    <w:lvl w:ilvl="5" w:tplc="0809001B" w:tentative="1">
      <w:start w:val="1"/>
      <w:numFmt w:val="lowerRoman"/>
      <w:lvlText w:val="%6."/>
      <w:lvlJc w:val="right"/>
      <w:pPr>
        <w:ind w:left="4095" w:hanging="180"/>
      </w:pPr>
    </w:lvl>
    <w:lvl w:ilvl="6" w:tplc="0809000F" w:tentative="1">
      <w:start w:val="1"/>
      <w:numFmt w:val="decimal"/>
      <w:lvlText w:val="%7."/>
      <w:lvlJc w:val="left"/>
      <w:pPr>
        <w:ind w:left="4815" w:hanging="360"/>
      </w:pPr>
    </w:lvl>
    <w:lvl w:ilvl="7" w:tplc="08090019" w:tentative="1">
      <w:start w:val="1"/>
      <w:numFmt w:val="lowerLetter"/>
      <w:lvlText w:val="%8."/>
      <w:lvlJc w:val="left"/>
      <w:pPr>
        <w:ind w:left="5535" w:hanging="360"/>
      </w:pPr>
    </w:lvl>
    <w:lvl w:ilvl="8" w:tplc="0809001B" w:tentative="1">
      <w:start w:val="1"/>
      <w:numFmt w:val="lowerRoman"/>
      <w:lvlText w:val="%9."/>
      <w:lvlJc w:val="right"/>
      <w:pPr>
        <w:ind w:left="6255" w:hanging="180"/>
      </w:pPr>
    </w:lvl>
  </w:abstractNum>
  <w:abstractNum w:abstractNumId="4" w15:restartNumberingAfterBreak="0">
    <w:nsid w:val="75E94AA9"/>
    <w:multiLevelType w:val="multilevel"/>
    <w:tmpl w:val="04102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EC766D2"/>
    <w:multiLevelType w:val="multilevel"/>
    <w:tmpl w:val="BC3036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1D7"/>
    <w:rsid w:val="0002326B"/>
    <w:rsid w:val="00033157"/>
    <w:rsid w:val="00050C1C"/>
    <w:rsid w:val="00084D8F"/>
    <w:rsid w:val="00096BDB"/>
    <w:rsid w:val="000B6A48"/>
    <w:rsid w:val="000C01CC"/>
    <w:rsid w:val="00112299"/>
    <w:rsid w:val="001269D4"/>
    <w:rsid w:val="00154A07"/>
    <w:rsid w:val="001C634C"/>
    <w:rsid w:val="001D1F83"/>
    <w:rsid w:val="00207F4A"/>
    <w:rsid w:val="00221A36"/>
    <w:rsid w:val="002762F5"/>
    <w:rsid w:val="00291C68"/>
    <w:rsid w:val="002F2655"/>
    <w:rsid w:val="00300345"/>
    <w:rsid w:val="00316C53"/>
    <w:rsid w:val="003C1BE3"/>
    <w:rsid w:val="003D5BBA"/>
    <w:rsid w:val="003F4ED8"/>
    <w:rsid w:val="00420AE5"/>
    <w:rsid w:val="00443DE0"/>
    <w:rsid w:val="00453275"/>
    <w:rsid w:val="00465B63"/>
    <w:rsid w:val="004710B4"/>
    <w:rsid w:val="00486BA9"/>
    <w:rsid w:val="00513E69"/>
    <w:rsid w:val="00527839"/>
    <w:rsid w:val="00564103"/>
    <w:rsid w:val="005645B0"/>
    <w:rsid w:val="005A2564"/>
    <w:rsid w:val="005B69E5"/>
    <w:rsid w:val="00641F66"/>
    <w:rsid w:val="00646D3A"/>
    <w:rsid w:val="006933AF"/>
    <w:rsid w:val="00693B72"/>
    <w:rsid w:val="006C4A18"/>
    <w:rsid w:val="006D54E3"/>
    <w:rsid w:val="006F5893"/>
    <w:rsid w:val="00761731"/>
    <w:rsid w:val="00790F67"/>
    <w:rsid w:val="007A27C7"/>
    <w:rsid w:val="007B4DCB"/>
    <w:rsid w:val="007B50A6"/>
    <w:rsid w:val="007D360F"/>
    <w:rsid w:val="007E4509"/>
    <w:rsid w:val="0081191A"/>
    <w:rsid w:val="0081789A"/>
    <w:rsid w:val="00841213"/>
    <w:rsid w:val="00854151"/>
    <w:rsid w:val="00874139"/>
    <w:rsid w:val="00883D17"/>
    <w:rsid w:val="008A30D9"/>
    <w:rsid w:val="008E6CB5"/>
    <w:rsid w:val="008F4992"/>
    <w:rsid w:val="008F717D"/>
    <w:rsid w:val="00926005"/>
    <w:rsid w:val="00941043"/>
    <w:rsid w:val="009470BD"/>
    <w:rsid w:val="00997262"/>
    <w:rsid w:val="00A22473"/>
    <w:rsid w:val="00A43A9F"/>
    <w:rsid w:val="00A51069"/>
    <w:rsid w:val="00A53108"/>
    <w:rsid w:val="00A650E2"/>
    <w:rsid w:val="00A87D46"/>
    <w:rsid w:val="00B17834"/>
    <w:rsid w:val="00B439A2"/>
    <w:rsid w:val="00BA5860"/>
    <w:rsid w:val="00BB5D70"/>
    <w:rsid w:val="00BC52B4"/>
    <w:rsid w:val="00BD70DC"/>
    <w:rsid w:val="00BF20A9"/>
    <w:rsid w:val="00C17A97"/>
    <w:rsid w:val="00C2678F"/>
    <w:rsid w:val="00C37431"/>
    <w:rsid w:val="00C50E2A"/>
    <w:rsid w:val="00CC7944"/>
    <w:rsid w:val="00CD4131"/>
    <w:rsid w:val="00CD7905"/>
    <w:rsid w:val="00D11292"/>
    <w:rsid w:val="00D60356"/>
    <w:rsid w:val="00D64A5A"/>
    <w:rsid w:val="00D74BA7"/>
    <w:rsid w:val="00D85466"/>
    <w:rsid w:val="00D8762C"/>
    <w:rsid w:val="00D943DB"/>
    <w:rsid w:val="00D979BC"/>
    <w:rsid w:val="00DA4FFC"/>
    <w:rsid w:val="00DC1F02"/>
    <w:rsid w:val="00DC4BAC"/>
    <w:rsid w:val="00DE1785"/>
    <w:rsid w:val="00E11A29"/>
    <w:rsid w:val="00E561D7"/>
    <w:rsid w:val="00EE5F37"/>
    <w:rsid w:val="00F21D3B"/>
    <w:rsid w:val="00F4045B"/>
    <w:rsid w:val="00F64F23"/>
    <w:rsid w:val="00FB3050"/>
    <w:rsid w:val="00FF4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19428"/>
  <w15:docId w15:val="{96B424B8-FB2E-4DD2-8F95-F67CF6BA2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DE0"/>
  </w:style>
  <w:style w:type="paragraph" w:styleId="Heading1">
    <w:name w:val="heading 1"/>
    <w:basedOn w:val="Normal"/>
    <w:next w:val="Normal"/>
    <w:link w:val="Heading1Char"/>
    <w:uiPriority w:val="9"/>
    <w:rsid w:val="00453275"/>
    <w:pPr>
      <w:keepNext/>
      <w:keepLines/>
      <w:spacing w:before="480" w:after="0"/>
      <w:outlineLvl w:val="0"/>
    </w:pPr>
    <w:rPr>
      <w:rFonts w:eastAsiaTheme="majorEastAsia" w:cstheme="majorBidi"/>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275"/>
    <w:rPr>
      <w:rFonts w:ascii="Arial" w:eastAsiaTheme="majorEastAsia" w:hAnsi="Arial" w:cstheme="majorBidi"/>
      <w:bCs/>
      <w:sz w:val="28"/>
      <w:szCs w:val="28"/>
    </w:rPr>
  </w:style>
  <w:style w:type="paragraph" w:styleId="Subtitle">
    <w:name w:val="Subtitle"/>
    <w:basedOn w:val="Normal"/>
    <w:next w:val="Normal"/>
    <w:link w:val="SubtitleChar"/>
    <w:uiPriority w:val="11"/>
    <w:rsid w:val="00453275"/>
    <w:pPr>
      <w:numPr>
        <w:ilvl w:val="1"/>
      </w:numPr>
    </w:pPr>
    <w:rPr>
      <w:rFonts w:eastAsiaTheme="majorEastAsia" w:cstheme="majorBidi"/>
      <w:b/>
      <w:iCs/>
      <w:spacing w:val="15"/>
    </w:rPr>
  </w:style>
  <w:style w:type="character" w:customStyle="1" w:styleId="SubtitleChar">
    <w:name w:val="Subtitle Char"/>
    <w:basedOn w:val="DefaultParagraphFont"/>
    <w:link w:val="Subtitle"/>
    <w:uiPriority w:val="11"/>
    <w:rsid w:val="00453275"/>
    <w:rPr>
      <w:rFonts w:ascii="Arial" w:eastAsiaTheme="majorEastAsia" w:hAnsi="Arial" w:cstheme="majorBidi"/>
      <w:b/>
      <w:iCs/>
      <w:spacing w:val="15"/>
      <w:sz w:val="24"/>
      <w:szCs w:val="24"/>
    </w:rPr>
  </w:style>
  <w:style w:type="paragraph" w:styleId="Header">
    <w:name w:val="header"/>
    <w:basedOn w:val="Normal"/>
    <w:link w:val="HeaderChar"/>
    <w:uiPriority w:val="99"/>
    <w:unhideWhenUsed/>
    <w:rsid w:val="004532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275"/>
    <w:rPr>
      <w:rFonts w:ascii="Arial" w:hAnsi="Arial"/>
      <w:sz w:val="24"/>
      <w:szCs w:val="24"/>
    </w:rPr>
  </w:style>
  <w:style w:type="paragraph" w:styleId="Footer">
    <w:name w:val="footer"/>
    <w:basedOn w:val="Normal"/>
    <w:link w:val="FooterChar"/>
    <w:uiPriority w:val="99"/>
    <w:unhideWhenUsed/>
    <w:rsid w:val="004532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275"/>
    <w:rPr>
      <w:rFonts w:ascii="Arial" w:hAnsi="Arial"/>
      <w:sz w:val="24"/>
      <w:szCs w:val="24"/>
    </w:rPr>
  </w:style>
  <w:style w:type="paragraph" w:customStyle="1" w:styleId="SPhousestyle">
    <w:name w:val="SP_housestyle"/>
    <w:basedOn w:val="Normal"/>
    <w:rsid w:val="00443DE0"/>
    <w:pPr>
      <w:tabs>
        <w:tab w:val="left" w:pos="2317"/>
      </w:tabs>
    </w:pPr>
    <w:rPr>
      <w:color w:val="000000" w:themeColor="text1"/>
    </w:rPr>
  </w:style>
  <w:style w:type="paragraph" w:styleId="NormalWeb">
    <w:name w:val="Normal (Web)"/>
    <w:basedOn w:val="Normal"/>
    <w:uiPriority w:val="99"/>
    <w:unhideWhenUsed/>
    <w:rsid w:val="00E561D7"/>
    <w:pPr>
      <w:spacing w:before="100" w:beforeAutospacing="1" w:after="100" w:afterAutospacing="1" w:line="240" w:lineRule="auto"/>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E56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1D7"/>
    <w:rPr>
      <w:rFonts w:ascii="Tahoma" w:hAnsi="Tahoma" w:cs="Tahoma"/>
      <w:sz w:val="16"/>
      <w:szCs w:val="16"/>
    </w:rPr>
  </w:style>
  <w:style w:type="character" w:styleId="PlaceholderText">
    <w:name w:val="Placeholder Text"/>
    <w:basedOn w:val="DefaultParagraphFont"/>
    <w:uiPriority w:val="99"/>
    <w:semiHidden/>
    <w:rsid w:val="00F4045B"/>
    <w:rPr>
      <w:color w:val="808080"/>
    </w:rPr>
  </w:style>
  <w:style w:type="character" w:styleId="CommentReference">
    <w:name w:val="annotation reference"/>
    <w:basedOn w:val="DefaultParagraphFont"/>
    <w:uiPriority w:val="99"/>
    <w:semiHidden/>
    <w:unhideWhenUsed/>
    <w:rsid w:val="001C634C"/>
    <w:rPr>
      <w:sz w:val="16"/>
      <w:szCs w:val="16"/>
    </w:rPr>
  </w:style>
  <w:style w:type="paragraph" w:styleId="CommentText">
    <w:name w:val="annotation text"/>
    <w:basedOn w:val="Normal"/>
    <w:link w:val="CommentTextChar"/>
    <w:uiPriority w:val="99"/>
    <w:semiHidden/>
    <w:unhideWhenUsed/>
    <w:rsid w:val="001C634C"/>
    <w:pPr>
      <w:spacing w:line="240" w:lineRule="auto"/>
    </w:pPr>
    <w:rPr>
      <w:sz w:val="20"/>
      <w:szCs w:val="20"/>
    </w:rPr>
  </w:style>
  <w:style w:type="character" w:customStyle="1" w:styleId="CommentTextChar">
    <w:name w:val="Comment Text Char"/>
    <w:basedOn w:val="DefaultParagraphFont"/>
    <w:link w:val="CommentText"/>
    <w:uiPriority w:val="99"/>
    <w:semiHidden/>
    <w:rsid w:val="001C634C"/>
    <w:rPr>
      <w:sz w:val="20"/>
      <w:szCs w:val="20"/>
    </w:rPr>
  </w:style>
  <w:style w:type="paragraph" w:styleId="CommentSubject">
    <w:name w:val="annotation subject"/>
    <w:basedOn w:val="CommentText"/>
    <w:next w:val="CommentText"/>
    <w:link w:val="CommentSubjectChar"/>
    <w:uiPriority w:val="99"/>
    <w:semiHidden/>
    <w:unhideWhenUsed/>
    <w:rsid w:val="001C634C"/>
    <w:rPr>
      <w:b/>
      <w:bCs/>
    </w:rPr>
  </w:style>
  <w:style w:type="character" w:customStyle="1" w:styleId="CommentSubjectChar">
    <w:name w:val="Comment Subject Char"/>
    <w:basedOn w:val="CommentTextChar"/>
    <w:link w:val="CommentSubject"/>
    <w:uiPriority w:val="99"/>
    <w:semiHidden/>
    <w:rsid w:val="001C634C"/>
    <w:rPr>
      <w:b/>
      <w:bCs/>
      <w:sz w:val="20"/>
      <w:szCs w:val="20"/>
    </w:rPr>
  </w:style>
  <w:style w:type="paragraph" w:styleId="FootnoteText">
    <w:name w:val="footnote text"/>
    <w:basedOn w:val="Normal"/>
    <w:link w:val="FootnoteTextChar"/>
    <w:uiPriority w:val="99"/>
    <w:semiHidden/>
    <w:unhideWhenUsed/>
    <w:rsid w:val="008178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789A"/>
    <w:rPr>
      <w:sz w:val="20"/>
      <w:szCs w:val="20"/>
    </w:rPr>
  </w:style>
  <w:style w:type="character" w:styleId="FootnoteReference">
    <w:name w:val="footnote reference"/>
    <w:basedOn w:val="DefaultParagraphFont"/>
    <w:uiPriority w:val="99"/>
    <w:semiHidden/>
    <w:unhideWhenUsed/>
    <w:rsid w:val="0081789A"/>
    <w:rPr>
      <w:vertAlign w:val="superscript"/>
    </w:rPr>
  </w:style>
  <w:style w:type="paragraph" w:customStyle="1" w:styleId="paragraph">
    <w:name w:val="paragraph"/>
    <w:basedOn w:val="Normal"/>
    <w:rsid w:val="00C37431"/>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C37431"/>
  </w:style>
  <w:style w:type="character" w:customStyle="1" w:styleId="eop">
    <w:name w:val="eop"/>
    <w:basedOn w:val="DefaultParagraphFont"/>
    <w:rsid w:val="00C37431"/>
  </w:style>
  <w:style w:type="character" w:customStyle="1" w:styleId="contextualspellingandgrammarerror">
    <w:name w:val="contextualspellingandgrammarerror"/>
    <w:basedOn w:val="DefaultParagraphFont"/>
    <w:rsid w:val="00C37431"/>
  </w:style>
  <w:style w:type="character" w:customStyle="1" w:styleId="spellingerror">
    <w:name w:val="spellingerror"/>
    <w:basedOn w:val="DefaultParagraphFont"/>
    <w:rsid w:val="00C37431"/>
  </w:style>
  <w:style w:type="character" w:customStyle="1" w:styleId="scxw7217052">
    <w:name w:val="scxw7217052"/>
    <w:basedOn w:val="DefaultParagraphFont"/>
    <w:rsid w:val="00C37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1870">
      <w:bodyDiv w:val="1"/>
      <w:marLeft w:val="0"/>
      <w:marRight w:val="0"/>
      <w:marTop w:val="0"/>
      <w:marBottom w:val="0"/>
      <w:divBdr>
        <w:top w:val="none" w:sz="0" w:space="0" w:color="auto"/>
        <w:left w:val="none" w:sz="0" w:space="0" w:color="auto"/>
        <w:bottom w:val="none" w:sz="0" w:space="0" w:color="auto"/>
        <w:right w:val="none" w:sz="0" w:space="0" w:color="auto"/>
      </w:divBdr>
    </w:div>
    <w:div w:id="1609040264">
      <w:bodyDiv w:val="1"/>
      <w:marLeft w:val="0"/>
      <w:marRight w:val="0"/>
      <w:marTop w:val="0"/>
      <w:marBottom w:val="0"/>
      <w:divBdr>
        <w:top w:val="none" w:sz="0" w:space="0" w:color="auto"/>
        <w:left w:val="none" w:sz="0" w:space="0" w:color="auto"/>
        <w:bottom w:val="none" w:sz="0" w:space="0" w:color="auto"/>
        <w:right w:val="none" w:sz="0" w:space="0" w:color="auto"/>
      </w:divBdr>
      <w:divsChild>
        <w:div w:id="1278440835">
          <w:marLeft w:val="0"/>
          <w:marRight w:val="0"/>
          <w:marTop w:val="0"/>
          <w:marBottom w:val="0"/>
          <w:divBdr>
            <w:top w:val="none" w:sz="0" w:space="0" w:color="auto"/>
            <w:left w:val="none" w:sz="0" w:space="0" w:color="auto"/>
            <w:bottom w:val="none" w:sz="0" w:space="0" w:color="auto"/>
            <w:right w:val="none" w:sz="0" w:space="0" w:color="auto"/>
          </w:divBdr>
          <w:divsChild>
            <w:div w:id="1756442259">
              <w:marLeft w:val="0"/>
              <w:marRight w:val="0"/>
              <w:marTop w:val="0"/>
              <w:marBottom w:val="0"/>
              <w:divBdr>
                <w:top w:val="none" w:sz="0" w:space="0" w:color="auto"/>
                <w:left w:val="none" w:sz="0" w:space="0" w:color="auto"/>
                <w:bottom w:val="none" w:sz="0" w:space="0" w:color="auto"/>
                <w:right w:val="none" w:sz="0" w:space="0" w:color="auto"/>
              </w:divBdr>
              <w:divsChild>
                <w:div w:id="179995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53691">
      <w:bodyDiv w:val="1"/>
      <w:marLeft w:val="0"/>
      <w:marRight w:val="0"/>
      <w:marTop w:val="0"/>
      <w:marBottom w:val="0"/>
      <w:divBdr>
        <w:top w:val="none" w:sz="0" w:space="0" w:color="auto"/>
        <w:left w:val="none" w:sz="0" w:space="0" w:color="auto"/>
        <w:bottom w:val="none" w:sz="0" w:space="0" w:color="auto"/>
        <w:right w:val="none" w:sz="0" w:space="0" w:color="auto"/>
      </w:divBdr>
      <w:divsChild>
        <w:div w:id="1631326643">
          <w:marLeft w:val="0"/>
          <w:marRight w:val="0"/>
          <w:marTop w:val="0"/>
          <w:marBottom w:val="0"/>
          <w:divBdr>
            <w:top w:val="none" w:sz="0" w:space="0" w:color="auto"/>
            <w:left w:val="none" w:sz="0" w:space="0" w:color="auto"/>
            <w:bottom w:val="none" w:sz="0" w:space="0" w:color="auto"/>
            <w:right w:val="none" w:sz="0" w:space="0" w:color="auto"/>
          </w:divBdr>
        </w:div>
        <w:div w:id="2056734570">
          <w:marLeft w:val="0"/>
          <w:marRight w:val="0"/>
          <w:marTop w:val="0"/>
          <w:marBottom w:val="0"/>
          <w:divBdr>
            <w:top w:val="none" w:sz="0" w:space="0" w:color="auto"/>
            <w:left w:val="none" w:sz="0" w:space="0" w:color="auto"/>
            <w:bottom w:val="none" w:sz="0" w:space="0" w:color="auto"/>
            <w:right w:val="none" w:sz="0" w:space="0" w:color="auto"/>
          </w:divBdr>
        </w:div>
        <w:div w:id="1460949345">
          <w:marLeft w:val="0"/>
          <w:marRight w:val="0"/>
          <w:marTop w:val="0"/>
          <w:marBottom w:val="0"/>
          <w:divBdr>
            <w:top w:val="none" w:sz="0" w:space="0" w:color="auto"/>
            <w:left w:val="none" w:sz="0" w:space="0" w:color="auto"/>
            <w:bottom w:val="none" w:sz="0" w:space="0" w:color="auto"/>
            <w:right w:val="none" w:sz="0" w:space="0" w:color="auto"/>
          </w:divBdr>
        </w:div>
        <w:div w:id="177895144">
          <w:marLeft w:val="0"/>
          <w:marRight w:val="0"/>
          <w:marTop w:val="0"/>
          <w:marBottom w:val="0"/>
          <w:divBdr>
            <w:top w:val="none" w:sz="0" w:space="0" w:color="auto"/>
            <w:left w:val="none" w:sz="0" w:space="0" w:color="auto"/>
            <w:bottom w:val="none" w:sz="0" w:space="0" w:color="auto"/>
            <w:right w:val="none" w:sz="0" w:space="0" w:color="auto"/>
          </w:divBdr>
        </w:div>
        <w:div w:id="103886085">
          <w:marLeft w:val="0"/>
          <w:marRight w:val="0"/>
          <w:marTop w:val="0"/>
          <w:marBottom w:val="0"/>
          <w:divBdr>
            <w:top w:val="none" w:sz="0" w:space="0" w:color="auto"/>
            <w:left w:val="none" w:sz="0" w:space="0" w:color="auto"/>
            <w:bottom w:val="none" w:sz="0" w:space="0" w:color="auto"/>
            <w:right w:val="none" w:sz="0" w:space="0" w:color="auto"/>
          </w:divBdr>
          <w:divsChild>
            <w:div w:id="1390110202">
              <w:marLeft w:val="0"/>
              <w:marRight w:val="0"/>
              <w:marTop w:val="0"/>
              <w:marBottom w:val="0"/>
              <w:divBdr>
                <w:top w:val="none" w:sz="0" w:space="0" w:color="auto"/>
                <w:left w:val="none" w:sz="0" w:space="0" w:color="auto"/>
                <w:bottom w:val="none" w:sz="0" w:space="0" w:color="auto"/>
                <w:right w:val="none" w:sz="0" w:space="0" w:color="auto"/>
              </w:divBdr>
            </w:div>
            <w:div w:id="1603143752">
              <w:marLeft w:val="0"/>
              <w:marRight w:val="0"/>
              <w:marTop w:val="0"/>
              <w:marBottom w:val="0"/>
              <w:divBdr>
                <w:top w:val="none" w:sz="0" w:space="0" w:color="auto"/>
                <w:left w:val="none" w:sz="0" w:space="0" w:color="auto"/>
                <w:bottom w:val="none" w:sz="0" w:space="0" w:color="auto"/>
                <w:right w:val="none" w:sz="0" w:space="0" w:color="auto"/>
              </w:divBdr>
            </w:div>
            <w:div w:id="1099373268">
              <w:marLeft w:val="0"/>
              <w:marRight w:val="0"/>
              <w:marTop w:val="0"/>
              <w:marBottom w:val="0"/>
              <w:divBdr>
                <w:top w:val="none" w:sz="0" w:space="0" w:color="auto"/>
                <w:left w:val="none" w:sz="0" w:space="0" w:color="auto"/>
                <w:bottom w:val="none" w:sz="0" w:space="0" w:color="auto"/>
                <w:right w:val="none" w:sz="0" w:space="0" w:color="auto"/>
              </w:divBdr>
            </w:div>
            <w:div w:id="1329290189">
              <w:marLeft w:val="0"/>
              <w:marRight w:val="0"/>
              <w:marTop w:val="0"/>
              <w:marBottom w:val="0"/>
              <w:divBdr>
                <w:top w:val="none" w:sz="0" w:space="0" w:color="auto"/>
                <w:left w:val="none" w:sz="0" w:space="0" w:color="auto"/>
                <w:bottom w:val="none" w:sz="0" w:space="0" w:color="auto"/>
                <w:right w:val="none" w:sz="0" w:space="0" w:color="auto"/>
              </w:divBdr>
            </w:div>
            <w:div w:id="1888908819">
              <w:marLeft w:val="0"/>
              <w:marRight w:val="0"/>
              <w:marTop w:val="0"/>
              <w:marBottom w:val="0"/>
              <w:divBdr>
                <w:top w:val="none" w:sz="0" w:space="0" w:color="auto"/>
                <w:left w:val="none" w:sz="0" w:space="0" w:color="auto"/>
                <w:bottom w:val="none" w:sz="0" w:space="0" w:color="auto"/>
                <w:right w:val="none" w:sz="0" w:space="0" w:color="auto"/>
              </w:divBdr>
            </w:div>
            <w:div w:id="1839036561">
              <w:marLeft w:val="0"/>
              <w:marRight w:val="0"/>
              <w:marTop w:val="0"/>
              <w:marBottom w:val="0"/>
              <w:divBdr>
                <w:top w:val="none" w:sz="0" w:space="0" w:color="auto"/>
                <w:left w:val="none" w:sz="0" w:space="0" w:color="auto"/>
                <w:bottom w:val="none" w:sz="0" w:space="0" w:color="auto"/>
                <w:right w:val="none" w:sz="0" w:space="0" w:color="auto"/>
              </w:divBdr>
            </w:div>
            <w:div w:id="1385132336">
              <w:marLeft w:val="0"/>
              <w:marRight w:val="0"/>
              <w:marTop w:val="0"/>
              <w:marBottom w:val="0"/>
              <w:divBdr>
                <w:top w:val="none" w:sz="0" w:space="0" w:color="auto"/>
                <w:left w:val="none" w:sz="0" w:space="0" w:color="auto"/>
                <w:bottom w:val="none" w:sz="0" w:space="0" w:color="auto"/>
                <w:right w:val="none" w:sz="0" w:space="0" w:color="auto"/>
              </w:divBdr>
            </w:div>
            <w:div w:id="2029525437">
              <w:marLeft w:val="0"/>
              <w:marRight w:val="0"/>
              <w:marTop w:val="0"/>
              <w:marBottom w:val="0"/>
              <w:divBdr>
                <w:top w:val="none" w:sz="0" w:space="0" w:color="auto"/>
                <w:left w:val="none" w:sz="0" w:space="0" w:color="auto"/>
                <w:bottom w:val="none" w:sz="0" w:space="0" w:color="auto"/>
                <w:right w:val="none" w:sz="0" w:space="0" w:color="auto"/>
              </w:divBdr>
            </w:div>
          </w:divsChild>
        </w:div>
        <w:div w:id="1001129644">
          <w:marLeft w:val="0"/>
          <w:marRight w:val="0"/>
          <w:marTop w:val="0"/>
          <w:marBottom w:val="0"/>
          <w:divBdr>
            <w:top w:val="none" w:sz="0" w:space="0" w:color="auto"/>
            <w:left w:val="none" w:sz="0" w:space="0" w:color="auto"/>
            <w:bottom w:val="none" w:sz="0" w:space="0" w:color="auto"/>
            <w:right w:val="none" w:sz="0" w:space="0" w:color="auto"/>
          </w:divBdr>
        </w:div>
        <w:div w:id="2014603996">
          <w:marLeft w:val="0"/>
          <w:marRight w:val="0"/>
          <w:marTop w:val="0"/>
          <w:marBottom w:val="0"/>
          <w:divBdr>
            <w:top w:val="none" w:sz="0" w:space="0" w:color="auto"/>
            <w:left w:val="none" w:sz="0" w:space="0" w:color="auto"/>
            <w:bottom w:val="none" w:sz="0" w:space="0" w:color="auto"/>
            <w:right w:val="none" w:sz="0" w:space="0" w:color="auto"/>
          </w:divBdr>
        </w:div>
        <w:div w:id="461772827">
          <w:marLeft w:val="0"/>
          <w:marRight w:val="0"/>
          <w:marTop w:val="0"/>
          <w:marBottom w:val="0"/>
          <w:divBdr>
            <w:top w:val="none" w:sz="0" w:space="0" w:color="auto"/>
            <w:left w:val="none" w:sz="0" w:space="0" w:color="auto"/>
            <w:bottom w:val="none" w:sz="0" w:space="0" w:color="auto"/>
            <w:right w:val="none" w:sz="0" w:space="0" w:color="auto"/>
          </w:divBdr>
        </w:div>
        <w:div w:id="1576892322">
          <w:marLeft w:val="0"/>
          <w:marRight w:val="0"/>
          <w:marTop w:val="0"/>
          <w:marBottom w:val="0"/>
          <w:divBdr>
            <w:top w:val="none" w:sz="0" w:space="0" w:color="auto"/>
            <w:left w:val="none" w:sz="0" w:space="0" w:color="auto"/>
            <w:bottom w:val="none" w:sz="0" w:space="0" w:color="auto"/>
            <w:right w:val="none" w:sz="0" w:space="0" w:color="auto"/>
          </w:divBdr>
        </w:div>
        <w:div w:id="973944850">
          <w:marLeft w:val="0"/>
          <w:marRight w:val="0"/>
          <w:marTop w:val="0"/>
          <w:marBottom w:val="0"/>
          <w:divBdr>
            <w:top w:val="none" w:sz="0" w:space="0" w:color="auto"/>
            <w:left w:val="none" w:sz="0" w:space="0" w:color="auto"/>
            <w:bottom w:val="none" w:sz="0" w:space="0" w:color="auto"/>
            <w:right w:val="none" w:sz="0" w:space="0" w:color="auto"/>
          </w:divBdr>
        </w:div>
        <w:div w:id="642006004">
          <w:marLeft w:val="0"/>
          <w:marRight w:val="0"/>
          <w:marTop w:val="0"/>
          <w:marBottom w:val="0"/>
          <w:divBdr>
            <w:top w:val="none" w:sz="0" w:space="0" w:color="auto"/>
            <w:left w:val="none" w:sz="0" w:space="0" w:color="auto"/>
            <w:bottom w:val="none" w:sz="0" w:space="0" w:color="auto"/>
            <w:right w:val="none" w:sz="0" w:space="0" w:color="auto"/>
          </w:divBdr>
        </w:div>
        <w:div w:id="513425180">
          <w:marLeft w:val="0"/>
          <w:marRight w:val="0"/>
          <w:marTop w:val="0"/>
          <w:marBottom w:val="0"/>
          <w:divBdr>
            <w:top w:val="none" w:sz="0" w:space="0" w:color="auto"/>
            <w:left w:val="none" w:sz="0" w:space="0" w:color="auto"/>
            <w:bottom w:val="none" w:sz="0" w:space="0" w:color="auto"/>
            <w:right w:val="none" w:sz="0" w:space="0" w:color="auto"/>
          </w:divBdr>
        </w:div>
        <w:div w:id="1048332769">
          <w:marLeft w:val="0"/>
          <w:marRight w:val="0"/>
          <w:marTop w:val="0"/>
          <w:marBottom w:val="0"/>
          <w:divBdr>
            <w:top w:val="none" w:sz="0" w:space="0" w:color="auto"/>
            <w:left w:val="none" w:sz="0" w:space="0" w:color="auto"/>
            <w:bottom w:val="none" w:sz="0" w:space="0" w:color="auto"/>
            <w:right w:val="none" w:sz="0" w:space="0" w:color="auto"/>
          </w:divBdr>
        </w:div>
        <w:div w:id="1626616434">
          <w:marLeft w:val="0"/>
          <w:marRight w:val="0"/>
          <w:marTop w:val="0"/>
          <w:marBottom w:val="0"/>
          <w:divBdr>
            <w:top w:val="none" w:sz="0" w:space="0" w:color="auto"/>
            <w:left w:val="none" w:sz="0" w:space="0" w:color="auto"/>
            <w:bottom w:val="none" w:sz="0" w:space="0" w:color="auto"/>
            <w:right w:val="none" w:sz="0" w:space="0" w:color="auto"/>
          </w:divBdr>
        </w:div>
        <w:div w:id="1847086615">
          <w:marLeft w:val="0"/>
          <w:marRight w:val="0"/>
          <w:marTop w:val="0"/>
          <w:marBottom w:val="0"/>
          <w:divBdr>
            <w:top w:val="none" w:sz="0" w:space="0" w:color="auto"/>
            <w:left w:val="none" w:sz="0" w:space="0" w:color="auto"/>
            <w:bottom w:val="none" w:sz="0" w:space="0" w:color="auto"/>
            <w:right w:val="none" w:sz="0" w:space="0" w:color="auto"/>
          </w:divBdr>
          <w:divsChild>
            <w:div w:id="1234119600">
              <w:marLeft w:val="0"/>
              <w:marRight w:val="0"/>
              <w:marTop w:val="0"/>
              <w:marBottom w:val="0"/>
              <w:divBdr>
                <w:top w:val="none" w:sz="0" w:space="0" w:color="auto"/>
                <w:left w:val="none" w:sz="0" w:space="0" w:color="auto"/>
                <w:bottom w:val="none" w:sz="0" w:space="0" w:color="auto"/>
                <w:right w:val="none" w:sz="0" w:space="0" w:color="auto"/>
              </w:divBdr>
            </w:div>
            <w:div w:id="442384684">
              <w:marLeft w:val="0"/>
              <w:marRight w:val="0"/>
              <w:marTop w:val="0"/>
              <w:marBottom w:val="0"/>
              <w:divBdr>
                <w:top w:val="none" w:sz="0" w:space="0" w:color="auto"/>
                <w:left w:val="none" w:sz="0" w:space="0" w:color="auto"/>
                <w:bottom w:val="none" w:sz="0" w:space="0" w:color="auto"/>
                <w:right w:val="none" w:sz="0" w:space="0" w:color="auto"/>
              </w:divBdr>
            </w:div>
            <w:div w:id="1482888727">
              <w:marLeft w:val="0"/>
              <w:marRight w:val="0"/>
              <w:marTop w:val="0"/>
              <w:marBottom w:val="0"/>
              <w:divBdr>
                <w:top w:val="none" w:sz="0" w:space="0" w:color="auto"/>
                <w:left w:val="none" w:sz="0" w:space="0" w:color="auto"/>
                <w:bottom w:val="none" w:sz="0" w:space="0" w:color="auto"/>
                <w:right w:val="none" w:sz="0" w:space="0" w:color="auto"/>
              </w:divBdr>
            </w:div>
            <w:div w:id="2037580274">
              <w:marLeft w:val="0"/>
              <w:marRight w:val="0"/>
              <w:marTop w:val="0"/>
              <w:marBottom w:val="0"/>
              <w:divBdr>
                <w:top w:val="none" w:sz="0" w:space="0" w:color="auto"/>
                <w:left w:val="none" w:sz="0" w:space="0" w:color="auto"/>
                <w:bottom w:val="none" w:sz="0" w:space="0" w:color="auto"/>
                <w:right w:val="none" w:sz="0" w:space="0" w:color="auto"/>
              </w:divBdr>
            </w:div>
            <w:div w:id="654378006">
              <w:marLeft w:val="0"/>
              <w:marRight w:val="0"/>
              <w:marTop w:val="0"/>
              <w:marBottom w:val="0"/>
              <w:divBdr>
                <w:top w:val="none" w:sz="0" w:space="0" w:color="auto"/>
                <w:left w:val="none" w:sz="0" w:space="0" w:color="auto"/>
                <w:bottom w:val="none" w:sz="0" w:space="0" w:color="auto"/>
                <w:right w:val="none" w:sz="0" w:space="0" w:color="auto"/>
              </w:divBdr>
            </w:div>
            <w:div w:id="1359307910">
              <w:marLeft w:val="0"/>
              <w:marRight w:val="0"/>
              <w:marTop w:val="0"/>
              <w:marBottom w:val="0"/>
              <w:divBdr>
                <w:top w:val="none" w:sz="0" w:space="0" w:color="auto"/>
                <w:left w:val="none" w:sz="0" w:space="0" w:color="auto"/>
                <w:bottom w:val="none" w:sz="0" w:space="0" w:color="auto"/>
                <w:right w:val="none" w:sz="0" w:space="0" w:color="auto"/>
              </w:divBdr>
            </w:div>
            <w:div w:id="128595021">
              <w:marLeft w:val="0"/>
              <w:marRight w:val="0"/>
              <w:marTop w:val="0"/>
              <w:marBottom w:val="0"/>
              <w:divBdr>
                <w:top w:val="none" w:sz="0" w:space="0" w:color="auto"/>
                <w:left w:val="none" w:sz="0" w:space="0" w:color="auto"/>
                <w:bottom w:val="none" w:sz="0" w:space="0" w:color="auto"/>
                <w:right w:val="none" w:sz="0" w:space="0" w:color="auto"/>
              </w:divBdr>
            </w:div>
            <w:div w:id="304968182">
              <w:marLeft w:val="0"/>
              <w:marRight w:val="0"/>
              <w:marTop w:val="0"/>
              <w:marBottom w:val="0"/>
              <w:divBdr>
                <w:top w:val="none" w:sz="0" w:space="0" w:color="auto"/>
                <w:left w:val="none" w:sz="0" w:space="0" w:color="auto"/>
                <w:bottom w:val="none" w:sz="0" w:space="0" w:color="auto"/>
                <w:right w:val="none" w:sz="0" w:space="0" w:color="auto"/>
              </w:divBdr>
            </w:div>
            <w:div w:id="300430398">
              <w:marLeft w:val="0"/>
              <w:marRight w:val="0"/>
              <w:marTop w:val="0"/>
              <w:marBottom w:val="0"/>
              <w:divBdr>
                <w:top w:val="none" w:sz="0" w:space="0" w:color="auto"/>
                <w:left w:val="none" w:sz="0" w:space="0" w:color="auto"/>
                <w:bottom w:val="none" w:sz="0" w:space="0" w:color="auto"/>
                <w:right w:val="none" w:sz="0" w:space="0" w:color="auto"/>
              </w:divBdr>
            </w:div>
            <w:div w:id="1193035619">
              <w:marLeft w:val="0"/>
              <w:marRight w:val="0"/>
              <w:marTop w:val="0"/>
              <w:marBottom w:val="0"/>
              <w:divBdr>
                <w:top w:val="none" w:sz="0" w:space="0" w:color="auto"/>
                <w:left w:val="none" w:sz="0" w:space="0" w:color="auto"/>
                <w:bottom w:val="none" w:sz="0" w:space="0" w:color="auto"/>
                <w:right w:val="none" w:sz="0" w:space="0" w:color="auto"/>
              </w:divBdr>
            </w:div>
            <w:div w:id="1147747774">
              <w:marLeft w:val="0"/>
              <w:marRight w:val="0"/>
              <w:marTop w:val="0"/>
              <w:marBottom w:val="0"/>
              <w:divBdr>
                <w:top w:val="none" w:sz="0" w:space="0" w:color="auto"/>
                <w:left w:val="none" w:sz="0" w:space="0" w:color="auto"/>
                <w:bottom w:val="none" w:sz="0" w:space="0" w:color="auto"/>
                <w:right w:val="none" w:sz="0" w:space="0" w:color="auto"/>
              </w:divBdr>
            </w:div>
            <w:div w:id="734932088">
              <w:marLeft w:val="0"/>
              <w:marRight w:val="0"/>
              <w:marTop w:val="0"/>
              <w:marBottom w:val="0"/>
              <w:divBdr>
                <w:top w:val="none" w:sz="0" w:space="0" w:color="auto"/>
                <w:left w:val="none" w:sz="0" w:space="0" w:color="auto"/>
                <w:bottom w:val="none" w:sz="0" w:space="0" w:color="auto"/>
                <w:right w:val="none" w:sz="0" w:space="0" w:color="auto"/>
              </w:divBdr>
            </w:div>
            <w:div w:id="1755204792">
              <w:marLeft w:val="0"/>
              <w:marRight w:val="0"/>
              <w:marTop w:val="0"/>
              <w:marBottom w:val="0"/>
              <w:divBdr>
                <w:top w:val="none" w:sz="0" w:space="0" w:color="auto"/>
                <w:left w:val="none" w:sz="0" w:space="0" w:color="auto"/>
                <w:bottom w:val="none" w:sz="0" w:space="0" w:color="auto"/>
                <w:right w:val="none" w:sz="0" w:space="0" w:color="auto"/>
              </w:divBdr>
            </w:div>
            <w:div w:id="1136608890">
              <w:marLeft w:val="0"/>
              <w:marRight w:val="0"/>
              <w:marTop w:val="0"/>
              <w:marBottom w:val="0"/>
              <w:divBdr>
                <w:top w:val="none" w:sz="0" w:space="0" w:color="auto"/>
                <w:left w:val="none" w:sz="0" w:space="0" w:color="auto"/>
                <w:bottom w:val="none" w:sz="0" w:space="0" w:color="auto"/>
                <w:right w:val="none" w:sz="0" w:space="0" w:color="auto"/>
              </w:divBdr>
            </w:div>
            <w:div w:id="1328628594">
              <w:marLeft w:val="0"/>
              <w:marRight w:val="0"/>
              <w:marTop w:val="0"/>
              <w:marBottom w:val="0"/>
              <w:divBdr>
                <w:top w:val="none" w:sz="0" w:space="0" w:color="auto"/>
                <w:left w:val="none" w:sz="0" w:space="0" w:color="auto"/>
                <w:bottom w:val="none" w:sz="0" w:space="0" w:color="auto"/>
                <w:right w:val="none" w:sz="0" w:space="0" w:color="auto"/>
              </w:divBdr>
            </w:div>
            <w:div w:id="213275806">
              <w:marLeft w:val="0"/>
              <w:marRight w:val="0"/>
              <w:marTop w:val="0"/>
              <w:marBottom w:val="0"/>
              <w:divBdr>
                <w:top w:val="none" w:sz="0" w:space="0" w:color="auto"/>
                <w:left w:val="none" w:sz="0" w:space="0" w:color="auto"/>
                <w:bottom w:val="none" w:sz="0" w:space="0" w:color="auto"/>
                <w:right w:val="none" w:sz="0" w:space="0" w:color="auto"/>
              </w:divBdr>
            </w:div>
            <w:div w:id="1312254181">
              <w:marLeft w:val="0"/>
              <w:marRight w:val="0"/>
              <w:marTop w:val="0"/>
              <w:marBottom w:val="0"/>
              <w:divBdr>
                <w:top w:val="none" w:sz="0" w:space="0" w:color="auto"/>
                <w:left w:val="none" w:sz="0" w:space="0" w:color="auto"/>
                <w:bottom w:val="none" w:sz="0" w:space="0" w:color="auto"/>
                <w:right w:val="none" w:sz="0" w:space="0" w:color="auto"/>
              </w:divBdr>
            </w:div>
            <w:div w:id="947008465">
              <w:marLeft w:val="0"/>
              <w:marRight w:val="0"/>
              <w:marTop w:val="0"/>
              <w:marBottom w:val="0"/>
              <w:divBdr>
                <w:top w:val="none" w:sz="0" w:space="0" w:color="auto"/>
                <w:left w:val="none" w:sz="0" w:space="0" w:color="auto"/>
                <w:bottom w:val="none" w:sz="0" w:space="0" w:color="auto"/>
                <w:right w:val="none" w:sz="0" w:space="0" w:color="auto"/>
              </w:divBdr>
            </w:div>
            <w:div w:id="1618484672">
              <w:marLeft w:val="0"/>
              <w:marRight w:val="0"/>
              <w:marTop w:val="0"/>
              <w:marBottom w:val="0"/>
              <w:divBdr>
                <w:top w:val="none" w:sz="0" w:space="0" w:color="auto"/>
                <w:left w:val="none" w:sz="0" w:space="0" w:color="auto"/>
                <w:bottom w:val="none" w:sz="0" w:space="0" w:color="auto"/>
                <w:right w:val="none" w:sz="0" w:space="0" w:color="auto"/>
              </w:divBdr>
            </w:div>
            <w:div w:id="1919172900">
              <w:marLeft w:val="0"/>
              <w:marRight w:val="0"/>
              <w:marTop w:val="0"/>
              <w:marBottom w:val="0"/>
              <w:divBdr>
                <w:top w:val="none" w:sz="0" w:space="0" w:color="auto"/>
                <w:left w:val="none" w:sz="0" w:space="0" w:color="auto"/>
                <w:bottom w:val="none" w:sz="0" w:space="0" w:color="auto"/>
                <w:right w:val="none" w:sz="0" w:space="0" w:color="auto"/>
              </w:divBdr>
            </w:div>
            <w:div w:id="347412863">
              <w:marLeft w:val="0"/>
              <w:marRight w:val="0"/>
              <w:marTop w:val="0"/>
              <w:marBottom w:val="0"/>
              <w:divBdr>
                <w:top w:val="none" w:sz="0" w:space="0" w:color="auto"/>
                <w:left w:val="none" w:sz="0" w:space="0" w:color="auto"/>
                <w:bottom w:val="none" w:sz="0" w:space="0" w:color="auto"/>
                <w:right w:val="none" w:sz="0" w:space="0" w:color="auto"/>
              </w:divBdr>
            </w:div>
            <w:div w:id="722487846">
              <w:marLeft w:val="0"/>
              <w:marRight w:val="0"/>
              <w:marTop w:val="0"/>
              <w:marBottom w:val="0"/>
              <w:divBdr>
                <w:top w:val="none" w:sz="0" w:space="0" w:color="auto"/>
                <w:left w:val="none" w:sz="0" w:space="0" w:color="auto"/>
                <w:bottom w:val="none" w:sz="0" w:space="0" w:color="auto"/>
                <w:right w:val="none" w:sz="0" w:space="0" w:color="auto"/>
              </w:divBdr>
            </w:div>
            <w:div w:id="660424234">
              <w:marLeft w:val="0"/>
              <w:marRight w:val="0"/>
              <w:marTop w:val="0"/>
              <w:marBottom w:val="0"/>
              <w:divBdr>
                <w:top w:val="none" w:sz="0" w:space="0" w:color="auto"/>
                <w:left w:val="none" w:sz="0" w:space="0" w:color="auto"/>
                <w:bottom w:val="none" w:sz="0" w:space="0" w:color="auto"/>
                <w:right w:val="none" w:sz="0" w:space="0" w:color="auto"/>
              </w:divBdr>
            </w:div>
            <w:div w:id="1309674233">
              <w:marLeft w:val="0"/>
              <w:marRight w:val="0"/>
              <w:marTop w:val="0"/>
              <w:marBottom w:val="0"/>
              <w:divBdr>
                <w:top w:val="none" w:sz="0" w:space="0" w:color="auto"/>
                <w:left w:val="none" w:sz="0" w:space="0" w:color="auto"/>
                <w:bottom w:val="none" w:sz="0" w:space="0" w:color="auto"/>
                <w:right w:val="none" w:sz="0" w:space="0" w:color="auto"/>
              </w:divBdr>
            </w:div>
            <w:div w:id="518541041">
              <w:marLeft w:val="0"/>
              <w:marRight w:val="0"/>
              <w:marTop w:val="0"/>
              <w:marBottom w:val="0"/>
              <w:divBdr>
                <w:top w:val="none" w:sz="0" w:space="0" w:color="auto"/>
                <w:left w:val="none" w:sz="0" w:space="0" w:color="auto"/>
                <w:bottom w:val="none" w:sz="0" w:space="0" w:color="auto"/>
                <w:right w:val="none" w:sz="0" w:space="0" w:color="auto"/>
              </w:divBdr>
            </w:div>
            <w:div w:id="606935856">
              <w:marLeft w:val="0"/>
              <w:marRight w:val="0"/>
              <w:marTop w:val="0"/>
              <w:marBottom w:val="0"/>
              <w:divBdr>
                <w:top w:val="none" w:sz="0" w:space="0" w:color="auto"/>
                <w:left w:val="none" w:sz="0" w:space="0" w:color="auto"/>
                <w:bottom w:val="none" w:sz="0" w:space="0" w:color="auto"/>
                <w:right w:val="none" w:sz="0" w:space="0" w:color="auto"/>
              </w:divBdr>
            </w:div>
            <w:div w:id="464813997">
              <w:marLeft w:val="0"/>
              <w:marRight w:val="0"/>
              <w:marTop w:val="0"/>
              <w:marBottom w:val="0"/>
              <w:divBdr>
                <w:top w:val="none" w:sz="0" w:space="0" w:color="auto"/>
                <w:left w:val="none" w:sz="0" w:space="0" w:color="auto"/>
                <w:bottom w:val="none" w:sz="0" w:space="0" w:color="auto"/>
                <w:right w:val="none" w:sz="0" w:space="0" w:color="auto"/>
              </w:divBdr>
            </w:div>
            <w:div w:id="904948505">
              <w:marLeft w:val="0"/>
              <w:marRight w:val="0"/>
              <w:marTop w:val="0"/>
              <w:marBottom w:val="0"/>
              <w:divBdr>
                <w:top w:val="none" w:sz="0" w:space="0" w:color="auto"/>
                <w:left w:val="none" w:sz="0" w:space="0" w:color="auto"/>
                <w:bottom w:val="none" w:sz="0" w:space="0" w:color="auto"/>
                <w:right w:val="none" w:sz="0" w:space="0" w:color="auto"/>
              </w:divBdr>
            </w:div>
            <w:div w:id="1281719038">
              <w:marLeft w:val="0"/>
              <w:marRight w:val="0"/>
              <w:marTop w:val="0"/>
              <w:marBottom w:val="0"/>
              <w:divBdr>
                <w:top w:val="none" w:sz="0" w:space="0" w:color="auto"/>
                <w:left w:val="none" w:sz="0" w:space="0" w:color="auto"/>
                <w:bottom w:val="none" w:sz="0" w:space="0" w:color="auto"/>
                <w:right w:val="none" w:sz="0" w:space="0" w:color="auto"/>
              </w:divBdr>
            </w:div>
            <w:div w:id="186524987">
              <w:marLeft w:val="0"/>
              <w:marRight w:val="0"/>
              <w:marTop w:val="0"/>
              <w:marBottom w:val="0"/>
              <w:divBdr>
                <w:top w:val="none" w:sz="0" w:space="0" w:color="auto"/>
                <w:left w:val="none" w:sz="0" w:space="0" w:color="auto"/>
                <w:bottom w:val="none" w:sz="0" w:space="0" w:color="auto"/>
                <w:right w:val="none" w:sz="0" w:space="0" w:color="auto"/>
              </w:divBdr>
            </w:div>
            <w:div w:id="1795441472">
              <w:marLeft w:val="0"/>
              <w:marRight w:val="0"/>
              <w:marTop w:val="0"/>
              <w:marBottom w:val="0"/>
              <w:divBdr>
                <w:top w:val="none" w:sz="0" w:space="0" w:color="auto"/>
                <w:left w:val="none" w:sz="0" w:space="0" w:color="auto"/>
                <w:bottom w:val="none" w:sz="0" w:space="0" w:color="auto"/>
                <w:right w:val="none" w:sz="0" w:space="0" w:color="auto"/>
              </w:divBdr>
            </w:div>
            <w:div w:id="7289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368E5C94-B2D3-4AA9-A7A8-CB840F7FA357}"/>
      </w:docPartPr>
      <w:docPartBody>
        <w:p w:rsidR="00D30477" w:rsidRDefault="00766141">
          <w:r w:rsidRPr="00AE6E3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41"/>
    <w:rsid w:val="00696763"/>
    <w:rsid w:val="00766141"/>
    <w:rsid w:val="00D30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0B675D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614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FF9BEAFBD9B548B6ACDE5DF7E3DFD8" ma:contentTypeVersion="8" ma:contentTypeDescription="Create a new document." ma:contentTypeScope="" ma:versionID="f325fc787a14aba8fe348e0b67417f77">
  <xsd:schema xmlns:xsd="http://www.w3.org/2001/XMLSchema" xmlns:xs="http://www.w3.org/2001/XMLSchema" xmlns:p="http://schemas.microsoft.com/office/2006/metadata/properties" xmlns:ns2="7b0832f7-d2e9-4461-9c94-e09d570d84fc" xmlns:ns3="a2b916de-b7d3-408a-b514-ad93e6949b80" targetNamespace="http://schemas.microsoft.com/office/2006/metadata/properties" ma:root="true" ma:fieldsID="de5ec9aa0231c8b93058b85a1c575fdd" ns2:_="" ns3:_="">
    <xsd:import namespace="7b0832f7-d2e9-4461-9c94-e09d570d84fc"/>
    <xsd:import namespace="a2b916de-b7d3-408a-b514-ad93e6949b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832f7-d2e9-4461-9c94-e09d570d84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b916de-b7d3-408a-b514-ad93e6949b8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80C8B-11AF-4595-9345-5AA3A0384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0832f7-d2e9-4461-9c94-e09d570d84fc"/>
    <ds:schemaRef ds:uri="a2b916de-b7d3-408a-b514-ad93e6949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C016E5-D938-4D06-8982-97E6F18605B8}">
  <ds:schemaRefs>
    <ds:schemaRef ds:uri="http://schemas.microsoft.com/sharepoint/v3/contenttype/forms"/>
  </ds:schemaRefs>
</ds:datastoreItem>
</file>

<file path=customXml/itemProps3.xml><?xml version="1.0" encoding="utf-8"?>
<ds:datastoreItem xmlns:ds="http://schemas.openxmlformats.org/officeDocument/2006/customXml" ds:itemID="{784787AB-7FC4-46A3-A1A9-9772A3EC76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2AE593-6711-4230-9716-6EF7AE5C7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1841</Words>
  <Characters>10495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The Scottish Parliament</Company>
  <LinksUpToDate>false</LinksUpToDate>
  <CharactersWithSpaces>12312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Lyall HL (Heather)</dc:creator>
  <cp:lastModifiedBy>Andrew Gillies</cp:lastModifiedBy>
  <cp:revision>5</cp:revision>
  <cp:lastPrinted>2018-04-26T15:59:00Z</cp:lastPrinted>
  <dcterms:created xsi:type="dcterms:W3CDTF">2018-07-18T16:37:00Z</dcterms:created>
  <dcterms:modified xsi:type="dcterms:W3CDTF">2018-07-25T15:50:00Z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0x0101005AFF9BEAFBD9B548B6ACDE5DF7E3DFD8</vt:lpwstr>
  </property>
  <property fmtid="{D5CDD505-2E9C-101B-9397-08002B2CF9AE}" pid="3" name="_cx_NationalCaveats">
    <vt:lpwstr/>
  </property>
  <property fmtid="{D5CDD505-2E9C-101B-9397-08002B2CF9AE}" pid="4" name="_cx_SecurityMarkings">
    <vt:lpwstr>2;#Not Protectively Marked|59351c5f-b7fd-4a97-8559-c38b9b573e6f</vt:lpwstr>
  </property>
  <property fmtid="{D5CDD505-2E9C-101B-9397-08002B2CF9AE}" pid="5" name="Document type">
    <vt:lpwstr/>
  </property>
  <property fmtid="{D5CDD505-2E9C-101B-9397-08002B2CF9AE}" pid="6" name="Language1">
    <vt:lpwstr>1;#English|8f5ff656-5a7e-462f-b6ae-4a4400758434</vt:lpwstr>
  </property>
  <property fmtid="{D5CDD505-2E9C-101B-9397-08002B2CF9AE}" pid="7" name="_dlc_policyId">
    <vt:lpwstr>/documents</vt:lpwstr>
  </property>
  <property fmtid="{D5CDD505-2E9C-101B-9397-08002B2CF9AE}" pid="8" name="_dlc_ExpireDate">
    <vt:filetime>2020-04-26T07:56:37Z</vt:filetime>
  </property>
  <property fmtid="{D5CDD505-2E9C-101B-9397-08002B2CF9AE}" pid="9" name="ItemRetentionFormula">
    <vt:lpwstr>&lt;formula id="Microsoft.Office.RecordsManagement.PolicyFeatures.Expiration.Formula.BuiltIn"&gt;&lt;number&gt;24&lt;/number&gt;&lt;property&gt;Modified&lt;/property&gt;&lt;propertyId&gt;28cf69c5-fa48-462a-b5cd-27b6f9d2bd5f&lt;/propertyId&gt;&lt;period&gt;months&lt;/period&gt;&lt;/formula&gt;</vt:lpwstr>
  </property>
</Properties>
</file>