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D359" w14:textId="60D28C79" w:rsidR="003C49BD" w:rsidRPr="0089212D" w:rsidRDefault="004B4B28" w:rsidP="0089212D">
      <w:pPr>
        <w:jc w:val="center"/>
        <w:rPr>
          <w:rFonts w:ascii="Arial" w:hAnsi="Arial" w:cs="Arial"/>
          <w:b/>
          <w:sz w:val="24"/>
          <w:u w:val="single"/>
        </w:rPr>
      </w:pPr>
      <w:r w:rsidRPr="0089212D">
        <w:rPr>
          <w:rFonts w:ascii="Arial" w:hAnsi="Arial" w:cs="Arial"/>
          <w:b/>
          <w:sz w:val="24"/>
          <w:u w:val="single"/>
        </w:rPr>
        <w:t>Tests of Change Workshop</w:t>
      </w:r>
    </w:p>
    <w:p w14:paraId="64D1FECF" w14:textId="45276F18" w:rsidR="00A95704" w:rsidRPr="0089212D" w:rsidRDefault="004B4B28" w:rsidP="0089212D">
      <w:pPr>
        <w:jc w:val="center"/>
        <w:rPr>
          <w:rFonts w:ascii="Arial" w:hAnsi="Arial" w:cs="Arial"/>
          <w:b/>
          <w:sz w:val="24"/>
        </w:rPr>
      </w:pPr>
      <w:r w:rsidRPr="0089212D">
        <w:rPr>
          <w:rFonts w:ascii="Arial" w:hAnsi="Arial" w:cs="Arial"/>
          <w:b/>
          <w:sz w:val="24"/>
        </w:rPr>
        <w:t>21 August 2019</w:t>
      </w:r>
    </w:p>
    <w:p w14:paraId="64D1FED0" w14:textId="77777777" w:rsidR="004B4B28" w:rsidRPr="0089212D" w:rsidRDefault="004B4B28" w:rsidP="0089212D">
      <w:pPr>
        <w:jc w:val="center"/>
        <w:rPr>
          <w:rFonts w:ascii="Arial" w:hAnsi="Arial" w:cs="Arial"/>
          <w:b/>
          <w:sz w:val="24"/>
        </w:rPr>
      </w:pPr>
      <w:r w:rsidRPr="0089212D">
        <w:rPr>
          <w:rFonts w:ascii="Arial" w:hAnsi="Arial" w:cs="Arial"/>
          <w:b/>
          <w:sz w:val="24"/>
        </w:rPr>
        <w:t>Mansfield Traquair Centre</w:t>
      </w:r>
    </w:p>
    <w:p w14:paraId="64D1FED2" w14:textId="13745D6B" w:rsidR="004B4B28" w:rsidRPr="0089212D" w:rsidRDefault="0089212D" w:rsidP="0089212D">
      <w:pPr>
        <w:jc w:val="center"/>
        <w:rPr>
          <w:rFonts w:ascii="Arial" w:hAnsi="Arial" w:cs="Arial"/>
          <w:b/>
          <w:sz w:val="24"/>
        </w:rPr>
      </w:pPr>
      <w:r w:rsidRPr="0089212D">
        <w:rPr>
          <w:rFonts w:ascii="Arial" w:hAnsi="Arial" w:cs="Arial"/>
          <w:b/>
          <w:sz w:val="24"/>
        </w:rPr>
        <w:t>AGENDA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1"/>
        <w:gridCol w:w="1524"/>
        <w:gridCol w:w="4536"/>
        <w:gridCol w:w="1984"/>
        <w:gridCol w:w="1701"/>
      </w:tblGrid>
      <w:tr w:rsidR="003C49BD" w:rsidRPr="0089212D" w14:paraId="64D1FED7" w14:textId="0530CE9E" w:rsidTr="006D01FE">
        <w:tc>
          <w:tcPr>
            <w:tcW w:w="461" w:type="dxa"/>
          </w:tcPr>
          <w:p w14:paraId="64D1FED3" w14:textId="77777777" w:rsidR="003C49BD" w:rsidRPr="0089212D" w:rsidRDefault="003C49B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</w:tcPr>
          <w:p w14:paraId="64D1FED4" w14:textId="77777777" w:rsidR="003C49BD" w:rsidRPr="0089212D" w:rsidRDefault="003C49B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536" w:type="dxa"/>
          </w:tcPr>
          <w:p w14:paraId="64D1FED5" w14:textId="77777777" w:rsidR="003C49BD" w:rsidRPr="0089212D" w:rsidRDefault="003C49B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4" w:type="dxa"/>
          </w:tcPr>
          <w:p w14:paraId="64D1FED6" w14:textId="74349FA1" w:rsidR="003C49BD" w:rsidRPr="0089212D" w:rsidRDefault="003C49B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701" w:type="dxa"/>
          </w:tcPr>
          <w:p w14:paraId="3C732CE9" w14:textId="04C44A0F" w:rsidR="003C49BD" w:rsidRPr="0089212D" w:rsidRDefault="003C49B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Paper</w:t>
            </w:r>
          </w:p>
        </w:tc>
      </w:tr>
      <w:tr w:rsidR="003C49BD" w:rsidRPr="0089212D" w14:paraId="0EC07BF1" w14:textId="298EB240" w:rsidTr="006D01FE">
        <w:tc>
          <w:tcPr>
            <w:tcW w:w="461" w:type="dxa"/>
            <w:shd w:val="clear" w:color="auto" w:fill="F2F2F2" w:themeFill="background1" w:themeFillShade="F2"/>
          </w:tcPr>
          <w:p w14:paraId="526E3D7E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14:paraId="6A39F6D1" w14:textId="22AC1403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0930-1000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CBEAD48" w14:textId="1B5759AD" w:rsidR="0089212D" w:rsidRPr="00142700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 xml:space="preserve">Coffee/tea available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0A7893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258FF4A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</w:tr>
      <w:tr w:rsidR="003C49BD" w:rsidRPr="0089212D" w14:paraId="64D1FEDC" w14:textId="0B46A303" w:rsidTr="006D01FE">
        <w:tc>
          <w:tcPr>
            <w:tcW w:w="461" w:type="dxa"/>
          </w:tcPr>
          <w:p w14:paraId="64D1FED8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14:paraId="64D1FED9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1000-1005</w:t>
            </w:r>
          </w:p>
        </w:tc>
        <w:tc>
          <w:tcPr>
            <w:tcW w:w="4536" w:type="dxa"/>
          </w:tcPr>
          <w:p w14:paraId="01944D8C" w14:textId="77777777" w:rsidR="003C49BD" w:rsidRPr="00142700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Welcome, housekeeping, introductions</w:t>
            </w:r>
          </w:p>
          <w:p w14:paraId="64D1FEDA" w14:textId="2DCBE170" w:rsidR="0089212D" w:rsidRPr="0089212D" w:rsidRDefault="008921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4D1FEDB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Alison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FE8577F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</w:tr>
      <w:tr w:rsidR="003C49BD" w:rsidRPr="0089212D" w14:paraId="64D1FEE1" w14:textId="7F717FD2" w:rsidTr="006D01FE">
        <w:tc>
          <w:tcPr>
            <w:tcW w:w="461" w:type="dxa"/>
          </w:tcPr>
          <w:p w14:paraId="64D1FEDD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</w:tcPr>
          <w:p w14:paraId="64D1FEDE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1005-1045</w:t>
            </w:r>
          </w:p>
        </w:tc>
        <w:tc>
          <w:tcPr>
            <w:tcW w:w="4536" w:type="dxa"/>
          </w:tcPr>
          <w:p w14:paraId="64D1FEDF" w14:textId="73BC9227" w:rsidR="003C49BD" w:rsidRPr="0089212D" w:rsidRDefault="003C49BD">
            <w:pPr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Tests of change sites – what is your site doing?</w:t>
            </w:r>
            <w:r w:rsidRPr="0089212D">
              <w:rPr>
                <w:rFonts w:ascii="Arial" w:hAnsi="Arial" w:cs="Arial"/>
              </w:rPr>
              <w:t xml:space="preserve">  </w:t>
            </w:r>
            <w:r w:rsidR="0089212D" w:rsidRPr="00142700">
              <w:rPr>
                <w:rFonts w:ascii="Arial" w:hAnsi="Arial" w:cs="Arial"/>
                <w:i/>
              </w:rPr>
              <w:t>(</w:t>
            </w:r>
            <w:r w:rsidRPr="00142700">
              <w:rPr>
                <w:rFonts w:ascii="Arial" w:hAnsi="Arial" w:cs="Arial"/>
                <w:i/>
              </w:rPr>
              <w:t>5 mins each</w:t>
            </w:r>
            <w:r w:rsidR="0089212D" w:rsidRPr="0014270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984" w:type="dxa"/>
          </w:tcPr>
          <w:p w14:paraId="64D1FEE0" w14:textId="5B7CAC59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All</w:t>
            </w:r>
          </w:p>
        </w:tc>
        <w:tc>
          <w:tcPr>
            <w:tcW w:w="1701" w:type="dxa"/>
          </w:tcPr>
          <w:p w14:paraId="40418F94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</w:tr>
      <w:tr w:rsidR="003C49BD" w:rsidRPr="0089212D" w14:paraId="64D1FEE9" w14:textId="2E2DF702" w:rsidTr="006D01FE">
        <w:tc>
          <w:tcPr>
            <w:tcW w:w="461" w:type="dxa"/>
          </w:tcPr>
          <w:p w14:paraId="64D1FEE2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</w:tcPr>
          <w:p w14:paraId="64D1FEE3" w14:textId="6B5A16C9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1045-1135</w:t>
            </w:r>
          </w:p>
        </w:tc>
        <w:tc>
          <w:tcPr>
            <w:tcW w:w="4536" w:type="dxa"/>
          </w:tcPr>
          <w:p w14:paraId="64D1FEE5" w14:textId="354B0BD5" w:rsidR="003C49BD" w:rsidRPr="0089212D" w:rsidRDefault="003C49BD" w:rsidP="004157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In site based tables: Strengths and weaknesses of our test</w:t>
            </w:r>
            <w:r w:rsidR="0089212D">
              <w:rPr>
                <w:rFonts w:ascii="Arial" w:hAnsi="Arial" w:cs="Arial"/>
              </w:rPr>
              <w:t xml:space="preserve"> </w:t>
            </w:r>
            <w:r w:rsidR="0089212D" w:rsidRPr="0089212D">
              <w:rPr>
                <w:rFonts w:ascii="Arial" w:hAnsi="Arial" w:cs="Arial"/>
                <w:i/>
              </w:rPr>
              <w:t>(</w:t>
            </w:r>
            <w:r w:rsidRPr="0089212D">
              <w:rPr>
                <w:rFonts w:ascii="Arial" w:hAnsi="Arial" w:cs="Arial"/>
                <w:i/>
              </w:rPr>
              <w:t>15 mins</w:t>
            </w:r>
            <w:r w:rsidR="0089212D" w:rsidRPr="0089212D">
              <w:rPr>
                <w:rFonts w:ascii="Arial" w:hAnsi="Arial" w:cs="Arial"/>
                <w:i/>
              </w:rPr>
              <w:t>)</w:t>
            </w:r>
          </w:p>
          <w:p w14:paraId="1B11AB1F" w14:textId="77777777" w:rsidR="0089212D" w:rsidRPr="0089212D" w:rsidRDefault="0089212D" w:rsidP="0089212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D1FEE6" w14:textId="612AA2F6" w:rsidR="003C49BD" w:rsidRPr="0089212D" w:rsidRDefault="003C49BD" w:rsidP="004157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 xml:space="preserve">“Profession” based </w:t>
            </w:r>
            <w:r w:rsidR="00142700">
              <w:rPr>
                <w:rFonts w:ascii="Arial" w:hAnsi="Arial" w:cs="Arial"/>
                <w:b/>
              </w:rPr>
              <w:t xml:space="preserve">tables: Opportunities/hopes and </w:t>
            </w:r>
            <w:r w:rsidRPr="00142700">
              <w:rPr>
                <w:rFonts w:ascii="Arial" w:hAnsi="Arial" w:cs="Arial"/>
                <w:b/>
              </w:rPr>
              <w:t>threats/fears to the tests</w:t>
            </w:r>
            <w:r w:rsidRPr="0089212D">
              <w:rPr>
                <w:rFonts w:ascii="Arial" w:hAnsi="Arial" w:cs="Arial"/>
              </w:rPr>
              <w:t xml:space="preserve"> </w:t>
            </w:r>
            <w:r w:rsidR="0089212D" w:rsidRPr="0089212D">
              <w:rPr>
                <w:rFonts w:ascii="Arial" w:hAnsi="Arial" w:cs="Arial"/>
                <w:i/>
              </w:rPr>
              <w:t>(15 mins)</w:t>
            </w:r>
          </w:p>
          <w:p w14:paraId="64486378" w14:textId="77777777" w:rsidR="0089212D" w:rsidRPr="0089212D" w:rsidRDefault="0089212D" w:rsidP="0089212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D1FEE7" w14:textId="0DE56B1E" w:rsidR="003C49BD" w:rsidRPr="0089212D" w:rsidRDefault="003C49BD" w:rsidP="004157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Feedback</w:t>
            </w:r>
            <w:r w:rsidRPr="0089212D">
              <w:rPr>
                <w:rFonts w:ascii="Arial" w:hAnsi="Arial" w:cs="Arial"/>
              </w:rPr>
              <w:t xml:space="preserve"> </w:t>
            </w:r>
            <w:r w:rsidR="0089212D" w:rsidRPr="0089212D">
              <w:rPr>
                <w:rFonts w:ascii="Arial" w:hAnsi="Arial" w:cs="Arial"/>
                <w:i/>
              </w:rPr>
              <w:t>(</w:t>
            </w:r>
            <w:r w:rsidR="0089212D">
              <w:rPr>
                <w:rFonts w:ascii="Arial" w:hAnsi="Arial" w:cs="Arial"/>
                <w:i/>
              </w:rPr>
              <w:t>20</w:t>
            </w:r>
            <w:r w:rsidR="0089212D" w:rsidRPr="0089212D">
              <w:rPr>
                <w:rFonts w:ascii="Arial" w:hAnsi="Arial" w:cs="Arial"/>
                <w:i/>
              </w:rPr>
              <w:t xml:space="preserve"> mins)</w:t>
            </w:r>
          </w:p>
        </w:tc>
        <w:tc>
          <w:tcPr>
            <w:tcW w:w="1984" w:type="dxa"/>
          </w:tcPr>
          <w:p w14:paraId="64D1FEE8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69E430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</w:tr>
      <w:tr w:rsidR="003C49BD" w:rsidRPr="0089212D" w14:paraId="64D1FEEE" w14:textId="5D63E4D2" w:rsidTr="006D01FE">
        <w:tc>
          <w:tcPr>
            <w:tcW w:w="461" w:type="dxa"/>
          </w:tcPr>
          <w:p w14:paraId="64D1FEEA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</w:tcPr>
          <w:p w14:paraId="64D1FEEB" w14:textId="40D97C4F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1135-1230</w:t>
            </w:r>
          </w:p>
        </w:tc>
        <w:tc>
          <w:tcPr>
            <w:tcW w:w="4536" w:type="dxa"/>
          </w:tcPr>
          <w:p w14:paraId="7282BD5C" w14:textId="08D45612" w:rsidR="003C49BD" w:rsidRPr="0089212D" w:rsidRDefault="00FB112A" w:rsidP="00E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C49BD" w:rsidRPr="00142700">
              <w:rPr>
                <w:rFonts w:ascii="Arial" w:hAnsi="Arial" w:cs="Arial"/>
                <w:b/>
              </w:rPr>
              <w:t>he prison environment</w:t>
            </w:r>
            <w:r w:rsidR="003C49BD" w:rsidRPr="0089212D">
              <w:rPr>
                <w:rFonts w:ascii="Arial" w:hAnsi="Arial" w:cs="Arial"/>
              </w:rPr>
              <w:t xml:space="preserve">  </w:t>
            </w:r>
            <w:r w:rsidR="00142700" w:rsidRPr="00142700">
              <w:rPr>
                <w:rFonts w:ascii="Arial" w:hAnsi="Arial" w:cs="Arial"/>
                <w:i/>
              </w:rPr>
              <w:t>(</w:t>
            </w:r>
            <w:r w:rsidR="003C49BD" w:rsidRPr="00142700">
              <w:rPr>
                <w:rFonts w:ascii="Arial" w:hAnsi="Arial" w:cs="Arial"/>
                <w:i/>
              </w:rPr>
              <w:t>15 mins</w:t>
            </w:r>
            <w:r w:rsidR="00142700" w:rsidRPr="00142700">
              <w:rPr>
                <w:rFonts w:ascii="Arial" w:hAnsi="Arial" w:cs="Arial"/>
                <w:i/>
              </w:rPr>
              <w:t>)</w:t>
            </w:r>
          </w:p>
          <w:p w14:paraId="4FFEAACA" w14:textId="77777777" w:rsidR="003C49BD" w:rsidRPr="0089212D" w:rsidRDefault="003C49BD" w:rsidP="00EB646C">
            <w:pPr>
              <w:rPr>
                <w:rFonts w:ascii="Arial" w:hAnsi="Arial" w:cs="Arial"/>
              </w:rPr>
            </w:pPr>
          </w:p>
          <w:p w14:paraId="112B5E97" w14:textId="5B393395" w:rsidR="003C49BD" w:rsidRPr="00142700" w:rsidRDefault="003C49BD" w:rsidP="00EB646C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 xml:space="preserve">The </w:t>
            </w:r>
            <w:r w:rsidR="00FB112A">
              <w:rPr>
                <w:rFonts w:ascii="Arial" w:hAnsi="Arial" w:cs="Arial"/>
                <w:b/>
              </w:rPr>
              <w:t>Palliative Care in Prisons Project</w:t>
            </w:r>
          </w:p>
          <w:p w14:paraId="12B67B93" w14:textId="3D152276" w:rsidR="003C49BD" w:rsidRPr="0089212D" w:rsidRDefault="00142700" w:rsidP="00E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C49BD" w:rsidRPr="0089212D">
              <w:rPr>
                <w:rFonts w:ascii="Arial" w:hAnsi="Arial" w:cs="Arial"/>
                <w:i/>
              </w:rPr>
              <w:t>15 mins</w:t>
            </w:r>
            <w:r>
              <w:rPr>
                <w:rFonts w:ascii="Arial" w:hAnsi="Arial" w:cs="Arial"/>
                <w:i/>
              </w:rPr>
              <w:t>)</w:t>
            </w:r>
          </w:p>
          <w:p w14:paraId="1571E231" w14:textId="77777777" w:rsidR="003C49BD" w:rsidRPr="0089212D" w:rsidRDefault="003C49BD" w:rsidP="00EB646C">
            <w:pPr>
              <w:rPr>
                <w:rFonts w:ascii="Arial" w:hAnsi="Arial" w:cs="Arial"/>
              </w:rPr>
            </w:pPr>
          </w:p>
          <w:p w14:paraId="64D1FEEC" w14:textId="61E51C00" w:rsidR="003C49BD" w:rsidRPr="0089212D" w:rsidRDefault="00142700" w:rsidP="007516FD">
            <w:pPr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Discussion/exercise</w:t>
            </w:r>
            <w:r>
              <w:rPr>
                <w:rFonts w:ascii="Arial" w:hAnsi="Arial" w:cs="Arial"/>
              </w:rPr>
              <w:t xml:space="preserve"> - TBC</w:t>
            </w:r>
            <w:r w:rsidR="003C49BD" w:rsidRPr="0089212D">
              <w:rPr>
                <w:rFonts w:ascii="Arial" w:hAnsi="Arial" w:cs="Arial"/>
              </w:rPr>
              <w:t xml:space="preserve"> </w:t>
            </w:r>
            <w:r w:rsidRPr="00142700">
              <w:rPr>
                <w:rFonts w:ascii="Arial" w:hAnsi="Arial" w:cs="Arial"/>
                <w:i/>
              </w:rPr>
              <w:t>(</w:t>
            </w:r>
            <w:r w:rsidR="003C49BD" w:rsidRPr="00142700">
              <w:rPr>
                <w:rFonts w:ascii="Arial" w:hAnsi="Arial" w:cs="Arial"/>
                <w:i/>
              </w:rPr>
              <w:t>25 mins</w:t>
            </w:r>
            <w:r w:rsidRPr="0014270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984" w:type="dxa"/>
          </w:tcPr>
          <w:p w14:paraId="69AB8E71" w14:textId="4BD8EE31" w:rsidR="003C49BD" w:rsidRPr="0089212D" w:rsidRDefault="003C49BD" w:rsidP="00522A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Nigel Ironside</w:t>
            </w:r>
            <w:r w:rsidR="006A2A14">
              <w:rPr>
                <w:rFonts w:ascii="Arial" w:hAnsi="Arial" w:cs="Arial"/>
              </w:rPr>
              <w:t xml:space="preserve"> (SPS)</w:t>
            </w:r>
          </w:p>
          <w:p w14:paraId="786D03F5" w14:textId="77777777" w:rsidR="003C49BD" w:rsidRPr="0089212D" w:rsidRDefault="003C49BD" w:rsidP="00522A0D">
            <w:pPr>
              <w:rPr>
                <w:rFonts w:ascii="Arial" w:hAnsi="Arial" w:cs="Arial"/>
              </w:rPr>
            </w:pPr>
          </w:p>
          <w:p w14:paraId="27C774BF" w14:textId="77777777" w:rsidR="00142700" w:rsidRDefault="00142700" w:rsidP="00522A0D">
            <w:pPr>
              <w:rPr>
                <w:rFonts w:ascii="Arial" w:hAnsi="Arial" w:cs="Arial"/>
              </w:rPr>
            </w:pPr>
          </w:p>
          <w:p w14:paraId="20757816" w14:textId="6D9EA1EF" w:rsidR="003C49BD" w:rsidRPr="0089212D" w:rsidRDefault="003C49BD" w:rsidP="00522A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Gail Allan</w:t>
            </w:r>
            <w:r w:rsidR="006A2A14">
              <w:rPr>
                <w:rFonts w:ascii="Arial" w:hAnsi="Arial" w:cs="Arial"/>
              </w:rPr>
              <w:t xml:space="preserve"> (Macmillan)</w:t>
            </w:r>
          </w:p>
          <w:p w14:paraId="64D1FEED" w14:textId="20FFEE9E" w:rsidR="003C49BD" w:rsidRPr="0089212D" w:rsidRDefault="003C49BD" w:rsidP="00522A0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E2EE5" w14:textId="77777777" w:rsidR="003C49BD" w:rsidRPr="0089212D" w:rsidRDefault="003C49BD" w:rsidP="00522A0D">
            <w:pPr>
              <w:rPr>
                <w:rFonts w:ascii="Arial" w:hAnsi="Arial" w:cs="Arial"/>
              </w:rPr>
            </w:pPr>
          </w:p>
        </w:tc>
      </w:tr>
      <w:tr w:rsidR="003C49BD" w:rsidRPr="0089212D" w14:paraId="7DF154C8" w14:textId="3E69E288" w:rsidTr="006D01FE">
        <w:tc>
          <w:tcPr>
            <w:tcW w:w="461" w:type="dxa"/>
            <w:shd w:val="clear" w:color="auto" w:fill="F2F2F2" w:themeFill="background1" w:themeFillShade="F2"/>
          </w:tcPr>
          <w:p w14:paraId="77AD277B" w14:textId="558C98D1" w:rsidR="003C49BD" w:rsidRPr="0089212D" w:rsidRDefault="003C49B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14:paraId="48D09624" w14:textId="041FA54E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1230-1300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1CB1AF" w14:textId="340EED5C" w:rsidR="00142700" w:rsidRPr="0089212D" w:rsidRDefault="003C49BD" w:rsidP="00522A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Lunch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8D92871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F243EFD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</w:tr>
      <w:tr w:rsidR="003C49BD" w:rsidRPr="0089212D" w14:paraId="64D1FEFC" w14:textId="2C9169F8" w:rsidTr="006D01FE">
        <w:tc>
          <w:tcPr>
            <w:tcW w:w="461" w:type="dxa"/>
          </w:tcPr>
          <w:p w14:paraId="64D1FEF4" w14:textId="6FE78056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</w:tcPr>
          <w:p w14:paraId="64D1FEF5" w14:textId="51498884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1300-1325</w:t>
            </w:r>
          </w:p>
        </w:tc>
        <w:tc>
          <w:tcPr>
            <w:tcW w:w="4536" w:type="dxa"/>
          </w:tcPr>
          <w:p w14:paraId="64D1FEF6" w14:textId="77777777" w:rsidR="003C49BD" w:rsidRPr="0089212D" w:rsidRDefault="003C49BD" w:rsidP="00522A0D">
            <w:pPr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Information governance</w:t>
            </w:r>
            <w:r w:rsidRPr="0089212D">
              <w:rPr>
                <w:rFonts w:ascii="Arial" w:hAnsi="Arial" w:cs="Arial"/>
              </w:rPr>
              <w:t xml:space="preserve">: </w:t>
            </w:r>
            <w:r w:rsidRPr="0089212D">
              <w:rPr>
                <w:rFonts w:ascii="Arial" w:hAnsi="Arial" w:cs="Arial"/>
              </w:rPr>
              <w:tab/>
            </w:r>
          </w:p>
          <w:p w14:paraId="60B8E8A8" w14:textId="77777777" w:rsidR="006D01FE" w:rsidRDefault="006D01FE" w:rsidP="006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into your tests of change site groups:</w:t>
            </w:r>
          </w:p>
          <w:p w14:paraId="70C53A1C" w14:textId="77777777" w:rsidR="006D01FE" w:rsidRDefault="006D01FE" w:rsidP="006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discussion on sharing information in test of change site groups.</w:t>
            </w:r>
          </w:p>
          <w:p w14:paraId="5510844B" w14:textId="2955B2D1" w:rsidR="00142700" w:rsidRDefault="00142700" w:rsidP="006D01F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Current formal agreements;</w:t>
            </w:r>
          </w:p>
          <w:p w14:paraId="64D1FEF8" w14:textId="7C4D2C2E" w:rsidR="003C49BD" w:rsidRPr="00142700" w:rsidRDefault="003C49BD" w:rsidP="00522A0D">
            <w:pPr>
              <w:rPr>
                <w:rFonts w:ascii="Arial" w:hAnsi="Arial" w:cs="Arial"/>
                <w:i/>
              </w:rPr>
            </w:pPr>
            <w:r w:rsidRPr="00142700">
              <w:rPr>
                <w:rFonts w:ascii="Arial" w:hAnsi="Arial" w:cs="Arial"/>
                <w:i/>
              </w:rPr>
              <w:t>Current local practice</w:t>
            </w:r>
            <w:r w:rsidR="00142700">
              <w:rPr>
                <w:rFonts w:ascii="Arial" w:hAnsi="Arial" w:cs="Arial"/>
                <w:i/>
              </w:rPr>
              <w:t>;</w:t>
            </w:r>
          </w:p>
          <w:p w14:paraId="2BA7C9C7" w14:textId="77777777" w:rsidR="006D01FE" w:rsidRDefault="003C49BD" w:rsidP="004862BA">
            <w:pPr>
              <w:rPr>
                <w:rFonts w:ascii="Arial" w:hAnsi="Arial" w:cs="Arial"/>
                <w:i/>
              </w:rPr>
            </w:pPr>
            <w:r w:rsidRPr="00142700">
              <w:rPr>
                <w:rFonts w:ascii="Arial" w:hAnsi="Arial" w:cs="Arial"/>
                <w:i/>
              </w:rPr>
              <w:t>Issues and gaps</w:t>
            </w:r>
            <w:r w:rsidR="00142700">
              <w:rPr>
                <w:rFonts w:ascii="Arial" w:hAnsi="Arial" w:cs="Arial"/>
                <w:i/>
              </w:rPr>
              <w:t>.</w:t>
            </w:r>
          </w:p>
          <w:p w14:paraId="5B7D7E06" w14:textId="77777777" w:rsidR="006D01FE" w:rsidRDefault="006D01FE" w:rsidP="004862BA">
            <w:pPr>
              <w:rPr>
                <w:rFonts w:ascii="Arial" w:hAnsi="Arial" w:cs="Arial"/>
              </w:rPr>
            </w:pPr>
          </w:p>
          <w:p w14:paraId="64D1FEFA" w14:textId="24EDCB71" w:rsidR="00142700" w:rsidRPr="0089212D" w:rsidRDefault="006D01FE" w:rsidP="00B63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action note if required</w:t>
            </w:r>
            <w:r w:rsidR="003C49BD" w:rsidRPr="0089212D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</w:tcPr>
          <w:p w14:paraId="075909CD" w14:textId="79574359" w:rsidR="006D01FE" w:rsidRDefault="005E6F79" w:rsidP="003C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</w:t>
            </w:r>
          </w:p>
          <w:p w14:paraId="57B9B312" w14:textId="77777777" w:rsidR="006D01FE" w:rsidRDefault="006D01FE" w:rsidP="003C49BD">
            <w:pPr>
              <w:rPr>
                <w:rFonts w:ascii="Arial" w:hAnsi="Arial" w:cs="Arial"/>
              </w:rPr>
            </w:pPr>
          </w:p>
          <w:p w14:paraId="0A17ADC2" w14:textId="77777777" w:rsidR="006D01FE" w:rsidRDefault="006D01FE" w:rsidP="003C49BD">
            <w:pPr>
              <w:rPr>
                <w:rFonts w:ascii="Arial" w:hAnsi="Arial" w:cs="Arial"/>
              </w:rPr>
            </w:pPr>
          </w:p>
          <w:p w14:paraId="49719463" w14:textId="77777777" w:rsidR="006D01FE" w:rsidRDefault="006D01FE" w:rsidP="003C49BD">
            <w:pPr>
              <w:rPr>
                <w:rFonts w:ascii="Arial" w:hAnsi="Arial" w:cs="Arial"/>
              </w:rPr>
            </w:pPr>
          </w:p>
          <w:p w14:paraId="25567A8D" w14:textId="77777777" w:rsidR="006D01FE" w:rsidRDefault="006D01FE" w:rsidP="003C49BD">
            <w:pPr>
              <w:rPr>
                <w:rFonts w:ascii="Arial" w:hAnsi="Arial" w:cs="Arial"/>
              </w:rPr>
            </w:pPr>
          </w:p>
          <w:p w14:paraId="01A82BDF" w14:textId="77777777" w:rsidR="006D01FE" w:rsidRDefault="006D01FE" w:rsidP="003C49BD">
            <w:pPr>
              <w:rPr>
                <w:rFonts w:ascii="Arial" w:hAnsi="Arial" w:cs="Arial"/>
              </w:rPr>
            </w:pPr>
          </w:p>
          <w:p w14:paraId="64D1FEFB" w14:textId="26E6A087" w:rsidR="003C49BD" w:rsidRPr="0089212D" w:rsidRDefault="003C49BD" w:rsidP="003C49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FC8216" w14:textId="77777777" w:rsidR="006D01FE" w:rsidRDefault="006D01FE" w:rsidP="003C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existing MoUs</w:t>
            </w:r>
          </w:p>
          <w:p w14:paraId="2D5F2220" w14:textId="5135C20A" w:rsidR="006D01FE" w:rsidRPr="00142700" w:rsidRDefault="006D01FE" w:rsidP="006D01FE">
            <w:pPr>
              <w:rPr>
                <w:rFonts w:ascii="Arial" w:hAnsi="Arial" w:cs="Arial"/>
                <w:i/>
              </w:rPr>
            </w:pPr>
            <w:r w:rsidRPr="00142700">
              <w:rPr>
                <w:rFonts w:ascii="Arial" w:hAnsi="Arial" w:cs="Arial"/>
                <w:i/>
              </w:rPr>
              <w:t>NHS/LA/SPS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42700">
              <w:rPr>
                <w:rFonts w:ascii="Arial" w:hAnsi="Arial" w:cs="Arial"/>
                <w:i/>
              </w:rPr>
              <w:t>/HSCP</w:t>
            </w:r>
          </w:p>
          <w:p w14:paraId="619B24E3" w14:textId="5B177137" w:rsidR="003C49BD" w:rsidRPr="0089212D" w:rsidRDefault="003C49BD" w:rsidP="003C49BD">
            <w:pPr>
              <w:rPr>
                <w:rFonts w:ascii="Arial" w:hAnsi="Arial" w:cs="Arial"/>
              </w:rPr>
            </w:pPr>
          </w:p>
        </w:tc>
      </w:tr>
      <w:tr w:rsidR="003C49BD" w:rsidRPr="0089212D" w14:paraId="22746388" w14:textId="17E2F17C" w:rsidTr="006D01FE">
        <w:tc>
          <w:tcPr>
            <w:tcW w:w="461" w:type="dxa"/>
          </w:tcPr>
          <w:p w14:paraId="3504B1F6" w14:textId="30C24ECC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</w:tcPr>
          <w:p w14:paraId="102BF67F" w14:textId="4CC0EC8E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1325 - 1345</w:t>
            </w:r>
          </w:p>
        </w:tc>
        <w:tc>
          <w:tcPr>
            <w:tcW w:w="4536" w:type="dxa"/>
          </w:tcPr>
          <w:p w14:paraId="019C2E99" w14:textId="203FE140" w:rsidR="003C49BD" w:rsidRPr="00142700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IT scoping update</w:t>
            </w:r>
          </w:p>
        </w:tc>
        <w:tc>
          <w:tcPr>
            <w:tcW w:w="1984" w:type="dxa"/>
          </w:tcPr>
          <w:p w14:paraId="6301AC18" w14:textId="77777777" w:rsidR="006D01FE" w:rsidRDefault="006D01FE" w:rsidP="006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Carolanne Coll </w:t>
            </w:r>
          </w:p>
          <w:p w14:paraId="5FB4497F" w14:textId="5233F454" w:rsidR="003C49BD" w:rsidRPr="0089212D" w:rsidRDefault="003C49BD" w:rsidP="006D01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56CD6D" w14:textId="77777777" w:rsidR="003C49BD" w:rsidRPr="0089212D" w:rsidRDefault="003C49BD" w:rsidP="00522A0D">
            <w:pPr>
              <w:rPr>
                <w:rFonts w:ascii="Arial" w:hAnsi="Arial" w:cs="Arial"/>
              </w:rPr>
            </w:pPr>
          </w:p>
        </w:tc>
      </w:tr>
      <w:tr w:rsidR="003C49BD" w:rsidRPr="0089212D" w14:paraId="64D1FF03" w14:textId="3513D552" w:rsidTr="006D01FE">
        <w:tc>
          <w:tcPr>
            <w:tcW w:w="461" w:type="dxa"/>
          </w:tcPr>
          <w:p w14:paraId="64D1FEFD" w14:textId="2F70ECF0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</w:tcPr>
          <w:p w14:paraId="64D1FEFE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1345-1430</w:t>
            </w:r>
          </w:p>
        </w:tc>
        <w:tc>
          <w:tcPr>
            <w:tcW w:w="4536" w:type="dxa"/>
          </w:tcPr>
          <w:p w14:paraId="2D5E6C39" w14:textId="77777777" w:rsidR="003C49BD" w:rsidRPr="00142700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Third sector in prisons</w:t>
            </w:r>
          </w:p>
          <w:p w14:paraId="64D1FF00" w14:textId="696599FB" w:rsidR="003C49BD" w:rsidRPr="0089212D" w:rsidRDefault="003C49BD" w:rsidP="00522A0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F1796D" w14:textId="39BCE601" w:rsidR="003C49BD" w:rsidRPr="0089212D" w:rsidRDefault="006D01FE" w:rsidP="0052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McFall (Turning Point)</w:t>
            </w:r>
          </w:p>
          <w:p w14:paraId="64D1FF02" w14:textId="5D0D0CC9" w:rsidR="003C49BD" w:rsidRPr="0089212D" w:rsidRDefault="003C49BD" w:rsidP="00522A0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EB750B" w14:textId="12EE0359" w:rsidR="003C49BD" w:rsidRPr="0089212D" w:rsidRDefault="006D01FE" w:rsidP="0052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 third sector directory</w:t>
            </w:r>
          </w:p>
        </w:tc>
      </w:tr>
      <w:tr w:rsidR="003C49BD" w:rsidRPr="0089212D" w14:paraId="64D1FF08" w14:textId="67F6010F" w:rsidTr="006D01FE">
        <w:tc>
          <w:tcPr>
            <w:tcW w:w="461" w:type="dxa"/>
          </w:tcPr>
          <w:p w14:paraId="64D1FF04" w14:textId="1EE269B9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</w:tcPr>
          <w:p w14:paraId="64D1FF05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1430-1515</w:t>
            </w:r>
          </w:p>
        </w:tc>
        <w:tc>
          <w:tcPr>
            <w:tcW w:w="4536" w:type="dxa"/>
          </w:tcPr>
          <w:p w14:paraId="64D1FF06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Planning for evaluation</w:t>
            </w:r>
            <w:r w:rsidRPr="0089212D">
              <w:rPr>
                <w:rFonts w:ascii="Arial" w:hAnsi="Arial" w:cs="Arial"/>
              </w:rPr>
              <w:t>:  framework, data, questionnaires, case studies, pathway for recommendations etc.</w:t>
            </w:r>
          </w:p>
        </w:tc>
        <w:tc>
          <w:tcPr>
            <w:tcW w:w="1984" w:type="dxa"/>
          </w:tcPr>
          <w:p w14:paraId="64D1FF07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Alison</w:t>
            </w:r>
          </w:p>
        </w:tc>
        <w:tc>
          <w:tcPr>
            <w:tcW w:w="1701" w:type="dxa"/>
          </w:tcPr>
          <w:p w14:paraId="63938306" w14:textId="0B97D63A" w:rsidR="003C49BD" w:rsidRPr="0089212D" w:rsidRDefault="00A046C8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Evaluation toolkit</w:t>
            </w:r>
          </w:p>
        </w:tc>
      </w:tr>
      <w:tr w:rsidR="003C49BD" w:rsidRPr="0089212D" w14:paraId="64D1FF16" w14:textId="2D167092" w:rsidTr="006D01FE">
        <w:tc>
          <w:tcPr>
            <w:tcW w:w="461" w:type="dxa"/>
          </w:tcPr>
          <w:p w14:paraId="64D1FF09" w14:textId="62EC4A3C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9a</w:t>
            </w:r>
          </w:p>
          <w:p w14:paraId="64D1FF0A" w14:textId="77777777" w:rsidR="003C49BD" w:rsidRPr="0089212D" w:rsidRDefault="003C49BD">
            <w:pPr>
              <w:rPr>
                <w:rFonts w:ascii="Arial" w:hAnsi="Arial" w:cs="Arial"/>
              </w:rPr>
            </w:pPr>
          </w:p>
          <w:p w14:paraId="43AA9447" w14:textId="77777777" w:rsidR="00A046C8" w:rsidRPr="0089212D" w:rsidRDefault="00A046C8">
            <w:pPr>
              <w:rPr>
                <w:rFonts w:ascii="Arial" w:hAnsi="Arial" w:cs="Arial"/>
              </w:rPr>
            </w:pPr>
          </w:p>
          <w:p w14:paraId="64D1FF0B" w14:textId="78DCA4C8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9b</w:t>
            </w:r>
          </w:p>
        </w:tc>
        <w:tc>
          <w:tcPr>
            <w:tcW w:w="1524" w:type="dxa"/>
          </w:tcPr>
          <w:p w14:paraId="64D1FF0C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1515-1600</w:t>
            </w:r>
          </w:p>
          <w:p w14:paraId="64D1FF0D" w14:textId="77777777" w:rsidR="003C49BD" w:rsidRPr="0089212D" w:rsidRDefault="003C49BD">
            <w:pPr>
              <w:rPr>
                <w:rFonts w:ascii="Arial" w:hAnsi="Arial" w:cs="Arial"/>
              </w:rPr>
            </w:pPr>
          </w:p>
          <w:p w14:paraId="10D5E5C6" w14:textId="77777777" w:rsidR="00A046C8" w:rsidRPr="0089212D" w:rsidRDefault="00A046C8">
            <w:pPr>
              <w:rPr>
                <w:rFonts w:ascii="Arial" w:hAnsi="Arial" w:cs="Arial"/>
              </w:rPr>
            </w:pPr>
          </w:p>
          <w:p w14:paraId="64D1FF0E" w14:textId="444E7471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1515-1600</w:t>
            </w:r>
          </w:p>
        </w:tc>
        <w:tc>
          <w:tcPr>
            <w:tcW w:w="4536" w:type="dxa"/>
          </w:tcPr>
          <w:p w14:paraId="64D1FF0F" w14:textId="77777777" w:rsidR="003C49BD" w:rsidRPr="00142700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Specific input on data collection for project officers</w:t>
            </w:r>
          </w:p>
          <w:p w14:paraId="64D1FF10" w14:textId="77777777" w:rsidR="003C49BD" w:rsidRPr="0089212D" w:rsidRDefault="003C49BD">
            <w:pPr>
              <w:rPr>
                <w:rFonts w:ascii="Arial" w:hAnsi="Arial" w:cs="Arial"/>
              </w:rPr>
            </w:pPr>
          </w:p>
          <w:p w14:paraId="64D1FF12" w14:textId="6CDE1676" w:rsidR="003C49BD" w:rsidRPr="00142700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Adult Support and Protection in the Prison Environment for others</w:t>
            </w:r>
          </w:p>
        </w:tc>
        <w:tc>
          <w:tcPr>
            <w:tcW w:w="1984" w:type="dxa"/>
          </w:tcPr>
          <w:p w14:paraId="64D1FF13" w14:textId="3160CE55" w:rsidR="003C49BD" w:rsidRPr="0089212D" w:rsidRDefault="00A16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</w:t>
            </w:r>
          </w:p>
          <w:p w14:paraId="64D1FF14" w14:textId="77777777" w:rsidR="003C49BD" w:rsidRDefault="003C49BD">
            <w:pPr>
              <w:rPr>
                <w:rFonts w:ascii="Arial" w:hAnsi="Arial" w:cs="Arial"/>
              </w:rPr>
            </w:pPr>
          </w:p>
          <w:p w14:paraId="268C66C8" w14:textId="77777777" w:rsidR="00E87A81" w:rsidRPr="0089212D" w:rsidRDefault="00E87A81">
            <w:pPr>
              <w:rPr>
                <w:rFonts w:ascii="Arial" w:hAnsi="Arial" w:cs="Arial"/>
              </w:rPr>
            </w:pPr>
          </w:p>
          <w:p w14:paraId="64D1FF15" w14:textId="1951780B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Paul Comley</w:t>
            </w:r>
          </w:p>
        </w:tc>
        <w:tc>
          <w:tcPr>
            <w:tcW w:w="1701" w:type="dxa"/>
          </w:tcPr>
          <w:p w14:paraId="2AB6C9CD" w14:textId="07BBA5F7" w:rsidR="003C49BD" w:rsidRPr="0089212D" w:rsidRDefault="006D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sheets</w:t>
            </w:r>
          </w:p>
          <w:p w14:paraId="618ACBE0" w14:textId="77777777" w:rsidR="003C49BD" w:rsidRPr="0089212D" w:rsidRDefault="003C49BD">
            <w:pPr>
              <w:rPr>
                <w:rFonts w:ascii="Arial" w:hAnsi="Arial" w:cs="Arial"/>
              </w:rPr>
            </w:pPr>
          </w:p>
          <w:p w14:paraId="63ABFAA1" w14:textId="77777777" w:rsidR="003C49BD" w:rsidRPr="0089212D" w:rsidRDefault="003C49BD">
            <w:pPr>
              <w:rPr>
                <w:rFonts w:ascii="Arial" w:hAnsi="Arial" w:cs="Arial"/>
              </w:rPr>
            </w:pPr>
          </w:p>
          <w:p w14:paraId="50E96063" w14:textId="52047F74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SPS ASP Draft Policy</w:t>
            </w:r>
          </w:p>
        </w:tc>
      </w:tr>
      <w:tr w:rsidR="003C49BD" w:rsidRPr="0089212D" w14:paraId="64D1FF1B" w14:textId="24239D85" w:rsidTr="006D01FE">
        <w:tc>
          <w:tcPr>
            <w:tcW w:w="461" w:type="dxa"/>
          </w:tcPr>
          <w:p w14:paraId="64D1FF17" w14:textId="478B7980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</w:tcPr>
          <w:p w14:paraId="64D1FF18" w14:textId="77777777" w:rsidR="003C49BD" w:rsidRPr="0089212D" w:rsidRDefault="003C49B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1600-1630</w:t>
            </w:r>
          </w:p>
        </w:tc>
        <w:tc>
          <w:tcPr>
            <w:tcW w:w="4536" w:type="dxa"/>
          </w:tcPr>
          <w:p w14:paraId="550B034D" w14:textId="77777777" w:rsidR="003C49BD" w:rsidRDefault="003C49B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Next steps…</w:t>
            </w:r>
          </w:p>
          <w:p w14:paraId="64D1FF19" w14:textId="0BA85D2B" w:rsidR="00CE325E" w:rsidRPr="00142700" w:rsidRDefault="00CE325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4D1FF1A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5EABD8" w14:textId="77777777" w:rsidR="003C49BD" w:rsidRPr="0089212D" w:rsidRDefault="003C49BD">
            <w:pPr>
              <w:rPr>
                <w:rFonts w:ascii="Arial" w:hAnsi="Arial" w:cs="Arial"/>
              </w:rPr>
            </w:pPr>
          </w:p>
        </w:tc>
      </w:tr>
    </w:tbl>
    <w:p w14:paraId="6B47353A" w14:textId="77777777" w:rsidR="003C49BD" w:rsidRDefault="003C49BD" w:rsidP="00B63373">
      <w:pPr>
        <w:spacing w:after="0"/>
        <w:rPr>
          <w:b/>
        </w:rPr>
      </w:pPr>
    </w:p>
    <w:sectPr w:rsidR="003C49BD" w:rsidSect="00BE3C54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640F" w14:textId="77777777" w:rsidR="00B706F3" w:rsidRDefault="00B706F3" w:rsidP="003C49BD">
      <w:pPr>
        <w:spacing w:after="0" w:line="240" w:lineRule="auto"/>
      </w:pPr>
      <w:r>
        <w:separator/>
      </w:r>
    </w:p>
  </w:endnote>
  <w:endnote w:type="continuationSeparator" w:id="0">
    <w:p w14:paraId="41C87B59" w14:textId="77777777" w:rsidR="00B706F3" w:rsidRDefault="00B706F3" w:rsidP="003C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350E" w14:textId="77777777" w:rsidR="00B706F3" w:rsidRDefault="00B706F3" w:rsidP="003C49BD">
      <w:pPr>
        <w:spacing w:after="0" w:line="240" w:lineRule="auto"/>
      </w:pPr>
      <w:r>
        <w:separator/>
      </w:r>
    </w:p>
  </w:footnote>
  <w:footnote w:type="continuationSeparator" w:id="0">
    <w:p w14:paraId="4B0135F9" w14:textId="77777777" w:rsidR="00B706F3" w:rsidRDefault="00B706F3" w:rsidP="003C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FF72" w14:textId="5C90828C" w:rsidR="003C49BD" w:rsidRDefault="003C49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40B251D" wp14:editId="2EC5A843">
          <wp:simplePos x="0" y="0"/>
          <wp:positionH relativeFrom="column">
            <wp:posOffset>3950575</wp:posOffset>
          </wp:positionH>
          <wp:positionV relativeFrom="paragraph">
            <wp:posOffset>-173092</wp:posOffset>
          </wp:positionV>
          <wp:extent cx="2057400" cy="635000"/>
          <wp:effectExtent l="0" t="0" r="0" b="0"/>
          <wp:wrapTight wrapText="bothSides">
            <wp:wrapPolygon edited="0">
              <wp:start x="12600" y="0"/>
              <wp:lineTo x="0" y="9720"/>
              <wp:lineTo x="0" y="14256"/>
              <wp:lineTo x="11600" y="20736"/>
              <wp:lineTo x="13200" y="20736"/>
              <wp:lineTo x="21400" y="17496"/>
              <wp:lineTo x="21400" y="8424"/>
              <wp:lineTo x="13600" y="0"/>
              <wp:lineTo x="12600" y="0"/>
            </wp:wrapPolygon>
          </wp:wrapTight>
          <wp:docPr id="5" name="Picture 5" descr="Colour Map log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Map logo str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0C"/>
    <w:multiLevelType w:val="hybridMultilevel"/>
    <w:tmpl w:val="CCE4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5E83"/>
    <w:multiLevelType w:val="hybridMultilevel"/>
    <w:tmpl w:val="2D4AF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66ED"/>
    <w:multiLevelType w:val="hybridMultilevel"/>
    <w:tmpl w:val="BA4C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3DFE"/>
    <w:multiLevelType w:val="hybridMultilevel"/>
    <w:tmpl w:val="9F5AC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8"/>
    <w:rsid w:val="00142700"/>
    <w:rsid w:val="00357563"/>
    <w:rsid w:val="003C49BD"/>
    <w:rsid w:val="00415745"/>
    <w:rsid w:val="004862BA"/>
    <w:rsid w:val="004B4B28"/>
    <w:rsid w:val="005204F6"/>
    <w:rsid w:val="00522A0D"/>
    <w:rsid w:val="0053464C"/>
    <w:rsid w:val="005E6F79"/>
    <w:rsid w:val="00625AC8"/>
    <w:rsid w:val="006A2A14"/>
    <w:rsid w:val="006D01FE"/>
    <w:rsid w:val="006F4480"/>
    <w:rsid w:val="007516FD"/>
    <w:rsid w:val="00865861"/>
    <w:rsid w:val="00865E1B"/>
    <w:rsid w:val="0089212D"/>
    <w:rsid w:val="00A046C8"/>
    <w:rsid w:val="00A16D20"/>
    <w:rsid w:val="00A21C0E"/>
    <w:rsid w:val="00AF0552"/>
    <w:rsid w:val="00B319A6"/>
    <w:rsid w:val="00B63373"/>
    <w:rsid w:val="00B706F3"/>
    <w:rsid w:val="00BC2B49"/>
    <w:rsid w:val="00BE3C54"/>
    <w:rsid w:val="00C41429"/>
    <w:rsid w:val="00C51E46"/>
    <w:rsid w:val="00C86D7C"/>
    <w:rsid w:val="00CB0FD1"/>
    <w:rsid w:val="00CE325E"/>
    <w:rsid w:val="00D36944"/>
    <w:rsid w:val="00DA2BC5"/>
    <w:rsid w:val="00E87A81"/>
    <w:rsid w:val="00EA3700"/>
    <w:rsid w:val="00EB646C"/>
    <w:rsid w:val="00EC553A"/>
    <w:rsid w:val="00EF4095"/>
    <w:rsid w:val="00FB112A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1FECF"/>
  <w15:docId w15:val="{598610E4-7113-4803-AE0A-525CF4E7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BD"/>
  </w:style>
  <w:style w:type="paragraph" w:styleId="Footer">
    <w:name w:val="footer"/>
    <w:basedOn w:val="Normal"/>
    <w:link w:val="FooterChar"/>
    <w:uiPriority w:val="99"/>
    <w:unhideWhenUsed/>
    <w:rsid w:val="003C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BD"/>
  </w:style>
  <w:style w:type="paragraph" w:styleId="BalloonText">
    <w:name w:val="Balloon Text"/>
    <w:basedOn w:val="Normal"/>
    <w:link w:val="BalloonTextChar"/>
    <w:uiPriority w:val="99"/>
    <w:semiHidden/>
    <w:unhideWhenUsed/>
    <w:rsid w:val="00B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A25157983</value>
    </field>
    <field name="Objective-Title">
      <value order="0">Health and Social Care in Prisons Programme - HSC Integration - Tests of Change - Tests of Change Workshop 1 - 21 August 2019 - Agenda and to-do list</value>
    </field>
    <field name="Objective-Description">
      <value order="0"/>
    </field>
    <field name="Objective-CreationStamp">
      <value order="0">2019-06-21T09:19:22Z</value>
    </field>
    <field name="Objective-IsApproved">
      <value order="0">false</value>
    </field>
    <field name="Objective-IsPublished">
      <value order="0">true</value>
    </field>
    <field name="Objective-DatePublished">
      <value order="0">2019-08-06T11:31:21Z</value>
    </field>
    <field name="Objective-ModificationStamp">
      <value order="0">2019-08-06T11:31:21Z</value>
    </field>
    <field name="Objective-Owner">
      <value order="0">Robb, Della D (U418725)</value>
    </field>
    <field name="Objective-Path">
      <value order="0">Objective Global Folder:SG File Plan:Health, nutrition and care:Health:Health promotion:Advice and policy: Health promotion:Health and Social Care in Prisons Programme: 2018-2023</value>
    </field>
    <field name="Objective-Parent">
      <value order="0">Health and Social Care in Prisons Programme: 2018-2023</value>
    </field>
    <field name="Objective-State">
      <value order="0">Published</value>
    </field>
    <field name="Objective-VersionId">
      <value order="0">vA36352582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POL/29772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0" ma:contentTypeDescription="Create a new document." ma:contentTypeScope="" ma:versionID="558b94745c7bc3d20598c943f29a39ad">
  <xsd:schema xmlns:xsd="http://www.w3.org/2001/XMLSchema" xmlns:xs="http://www.w3.org/2001/XMLSchema" xmlns:p="http://schemas.microsoft.com/office/2006/metadata/properties" xmlns:ns2="7b0832f7-d2e9-4461-9c94-e09d570d84fc" xmlns:ns3="a2b916de-b7d3-408a-b514-ad93e6949b80" targetNamespace="http://schemas.microsoft.com/office/2006/metadata/properties" ma:root="true" ma:fieldsID="4c9dcc586f77526aeed1740f4c81d04a" ns2:_="" ns3:_="">
    <xsd:import namespace="7b0832f7-d2e9-4461-9c94-e09d570d84fc"/>
    <xsd:import namespace="a2b916de-b7d3-408a-b514-ad93e69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AF8E430-680B-4352-936F-602DCF187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EC61B-D633-4BEB-AAEF-58E6F687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2f7-d2e9-4461-9c94-e09d570d84fc"/>
    <ds:schemaRef ds:uri="a2b916de-b7d3-408a-b514-ad93e69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9DFF5-56A4-47D2-BB3F-62E2AFA5A06F}">
  <ds:schemaRefs>
    <ds:schemaRef ds:uri="a2b916de-b7d3-408a-b514-ad93e6949b80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b0832f7-d2e9-4461-9c94-e09d570d8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Bavidge</dc:creator>
  <cp:lastModifiedBy>Alison Bavidge</cp:lastModifiedBy>
  <cp:revision>6</cp:revision>
  <cp:lastPrinted>2019-08-20T08:29:00Z</cp:lastPrinted>
  <dcterms:created xsi:type="dcterms:W3CDTF">2019-08-20T08:48:00Z</dcterms:created>
  <dcterms:modified xsi:type="dcterms:W3CDTF">2019-08-20T08:59:00Z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  <property fmtid="{D5CDD505-2E9C-101B-9397-08002B2CF9AE}" pid="3" name="Objective-Id">
    <vt:lpwstr>A25157983</vt:lpwstr>
  </property>
  <property fmtid="{D5CDD505-2E9C-101B-9397-08002B2CF9AE}" pid="4" name="Objective-Title">
    <vt:lpwstr>Health and Social Care in Prisons Programme - HSC Integration - Tests of Change - Tests of Change Workshop 1 - 21 August 2019 - Agenda and to-do list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2019-07-23T14:35:37Z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2019-08-06T11:31:21Z</vt:filetime>
  </property>
  <property fmtid="{D5CDD505-2E9C-101B-9397-08002B2CF9AE}" pid="10" name="Objective-ModificationStamp">
    <vt:filetime>2019-08-06T11:31:21Z</vt:filetime>
  </property>
  <property fmtid="{D5CDD505-2E9C-101B-9397-08002B2CF9AE}" pid="11" name="Objective-Owner">
    <vt:lpwstr>Robb, Della D (U418725)</vt:lpwstr>
  </property>
  <property fmtid="{D5CDD505-2E9C-101B-9397-08002B2CF9AE}" pid="12" name="Objective-Path">
    <vt:lpwstr>Objective Global Folder:SG File Plan:Health, nutrition and care:Health:Health promotion:Advice and policy: Health promotion:Health and Social Care in Prisons Programme: 2018-2023:</vt:lpwstr>
  </property>
  <property fmtid="{D5CDD505-2E9C-101B-9397-08002B2CF9AE}" pid="13" name="Objective-Parent">
    <vt:lpwstr>Health and Social Care in Prisons Programme: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vA36352582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